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539D" w:rsidRDefault="0013539D" w:rsidP="001E79CC">
      <w:pPr>
        <w:autoSpaceDE w:val="0"/>
        <w:autoSpaceDN w:val="0"/>
        <w:adjustRightInd w:val="0"/>
        <w:rPr>
          <w:rFonts w:asciiTheme="minorHAnsi" w:hAnsiTheme="minorHAnsi" w:cstheme="minorHAnsi"/>
          <w:color w:val="000000" w:themeColor="text1"/>
          <w:sz w:val="28"/>
          <w:szCs w:val="28"/>
        </w:rPr>
      </w:pPr>
    </w:p>
    <w:p w:rsidR="00C22A6A" w:rsidRDefault="00C22A6A" w:rsidP="001E79CC">
      <w:pPr>
        <w:autoSpaceDE w:val="0"/>
        <w:autoSpaceDN w:val="0"/>
        <w:adjustRightInd w:val="0"/>
        <w:rPr>
          <w:rFonts w:asciiTheme="minorHAnsi" w:hAnsiTheme="minorHAnsi" w:cstheme="minorHAnsi"/>
          <w:color w:val="000000" w:themeColor="text1"/>
          <w:sz w:val="28"/>
          <w:szCs w:val="28"/>
        </w:rPr>
      </w:pPr>
    </w:p>
    <w:p w:rsidR="00BA1DF6" w:rsidRDefault="00BA1DF6" w:rsidP="00015FBE">
      <w:pPr>
        <w:autoSpaceDE w:val="0"/>
        <w:autoSpaceDN w:val="0"/>
        <w:adjustRightInd w:val="0"/>
        <w:jc w:val="center"/>
        <w:rPr>
          <w:rFonts w:asciiTheme="minorHAnsi" w:hAnsiTheme="minorHAnsi" w:cstheme="minorHAnsi"/>
          <w:color w:val="000000" w:themeColor="text1"/>
          <w:sz w:val="28"/>
          <w:szCs w:val="28"/>
        </w:rPr>
      </w:pPr>
      <w:r>
        <w:rPr>
          <w:rFonts w:asciiTheme="minorHAnsi" w:hAnsiTheme="minorHAnsi" w:cstheme="minorHAnsi"/>
          <w:color w:val="000000" w:themeColor="text1"/>
          <w:sz w:val="28"/>
          <w:szCs w:val="28"/>
        </w:rPr>
        <w:t>THOẢ THUẬN THỪA NHẬN LẪN NHAU CHUYÊN NGÀNH VỀ</w:t>
      </w:r>
    </w:p>
    <w:p w:rsidR="006F2FF2" w:rsidRPr="00A14BFF" w:rsidRDefault="00BA1DF6" w:rsidP="00015FBE">
      <w:pPr>
        <w:autoSpaceDE w:val="0"/>
        <w:autoSpaceDN w:val="0"/>
        <w:adjustRightInd w:val="0"/>
        <w:jc w:val="center"/>
        <w:rPr>
          <w:rFonts w:asciiTheme="minorHAnsi" w:hAnsiTheme="minorHAnsi" w:cstheme="minorHAnsi"/>
          <w:color w:val="000000" w:themeColor="text1"/>
          <w:sz w:val="28"/>
          <w:szCs w:val="28"/>
        </w:rPr>
      </w:pPr>
      <w:r>
        <w:rPr>
          <w:rFonts w:asciiTheme="minorHAnsi" w:hAnsiTheme="minorHAnsi" w:cstheme="minorHAnsi"/>
          <w:color w:val="000000" w:themeColor="text1"/>
          <w:sz w:val="28"/>
          <w:szCs w:val="28"/>
        </w:rPr>
        <w:t>HỆ THỐNG GIÁM ĐỊNH VÀ CHỨNG NHẬN VỆ SINH THỰC PHẨM DÀNH CHO THỰC PHẨM CHẾ BIẾN SÃN</w:t>
      </w:r>
    </w:p>
    <w:p w:rsidR="00C94A79" w:rsidRPr="00A14BFF" w:rsidRDefault="00C94A79" w:rsidP="00015FBE">
      <w:pPr>
        <w:autoSpaceDE w:val="0"/>
        <w:autoSpaceDN w:val="0"/>
        <w:adjustRightInd w:val="0"/>
        <w:jc w:val="center"/>
        <w:rPr>
          <w:rFonts w:asciiTheme="minorHAnsi" w:hAnsiTheme="minorHAnsi" w:cstheme="minorHAnsi"/>
          <w:color w:val="000000" w:themeColor="text1"/>
          <w:sz w:val="28"/>
          <w:szCs w:val="28"/>
        </w:rPr>
      </w:pPr>
    </w:p>
    <w:p w:rsidR="00C94A79" w:rsidRPr="00A14BFF" w:rsidRDefault="00C94A79" w:rsidP="00F374EF">
      <w:pPr>
        <w:autoSpaceDE w:val="0"/>
        <w:autoSpaceDN w:val="0"/>
        <w:adjustRightInd w:val="0"/>
        <w:jc w:val="center"/>
        <w:rPr>
          <w:rFonts w:asciiTheme="minorHAnsi" w:hAnsiTheme="minorHAnsi" w:cstheme="minorHAnsi"/>
          <w:color w:val="000000" w:themeColor="text1"/>
          <w:sz w:val="28"/>
          <w:szCs w:val="28"/>
          <w:lang w:eastAsia="en-US"/>
        </w:rPr>
      </w:pPr>
    </w:p>
    <w:p w:rsidR="006F2FF2" w:rsidRDefault="00D013B8" w:rsidP="00E84272">
      <w:pPr>
        <w:jc w:val="both"/>
        <w:rPr>
          <w:rFonts w:asciiTheme="minorHAnsi" w:hAnsiTheme="minorHAnsi" w:cstheme="minorHAnsi"/>
          <w:b w:val="0"/>
          <w:bCs w:val="0"/>
          <w:color w:val="auto"/>
          <w:sz w:val="28"/>
          <w:szCs w:val="28"/>
        </w:rPr>
      </w:pPr>
      <w:r>
        <w:rPr>
          <w:rFonts w:asciiTheme="minorHAnsi" w:hAnsiTheme="minorHAnsi" w:cstheme="minorHAnsi"/>
          <w:b w:val="0"/>
          <w:bCs w:val="0"/>
          <w:color w:val="auto"/>
          <w:sz w:val="28"/>
          <w:szCs w:val="28"/>
        </w:rPr>
        <w:t xml:space="preserve">Chính phủ các nước: </w:t>
      </w:r>
      <w:r w:rsidRPr="00D013B8">
        <w:rPr>
          <w:rFonts w:asciiTheme="minorHAnsi" w:hAnsiTheme="minorHAnsi" w:cstheme="minorHAnsi"/>
          <w:b w:val="0"/>
          <w:bCs w:val="0"/>
          <w:color w:val="auto"/>
          <w:sz w:val="28"/>
          <w:szCs w:val="28"/>
        </w:rPr>
        <w:t>Bru-nây Đa-rút-xa-lam</w:t>
      </w:r>
      <w:r>
        <w:rPr>
          <w:rFonts w:asciiTheme="minorHAnsi" w:hAnsiTheme="minorHAnsi" w:cstheme="minorHAnsi"/>
          <w:b w:val="0"/>
          <w:bCs w:val="0"/>
          <w:color w:val="auto"/>
          <w:sz w:val="28"/>
          <w:szCs w:val="28"/>
        </w:rPr>
        <w:t>, Vương quốc Cam-pu-chia, Cộng hòa In-đô-nê-xi-a, Cộng hòa Dân chủ Nhân dân Lào, Ma-lay-xi-a, Liên bang My-an-ma, Cộng hòa Phi-líp-pin, Cộng hòa Xin-ga-po, Vương quốc Thái Lan và Cộng hòa Xã hội Chủ nghĩa Việt Nam, thành viên của Hiệp hội Các quốc gia Đông Nam Á (ASEAN) (sau đây gọi chung là “các Nước thành viên” hoặc “Nước thành viên”);</w:t>
      </w:r>
    </w:p>
    <w:p w:rsidR="00D013B8" w:rsidRPr="00A14BFF" w:rsidRDefault="00D013B8" w:rsidP="00E84272">
      <w:pPr>
        <w:jc w:val="both"/>
        <w:rPr>
          <w:rFonts w:asciiTheme="minorHAnsi" w:hAnsiTheme="minorHAnsi" w:cstheme="minorHAnsi"/>
          <w:b w:val="0"/>
          <w:bCs w:val="0"/>
          <w:color w:val="auto"/>
          <w:sz w:val="28"/>
          <w:szCs w:val="28"/>
        </w:rPr>
      </w:pPr>
    </w:p>
    <w:p w:rsidR="00C94A79" w:rsidRDefault="00D013B8" w:rsidP="006A5758">
      <w:pPr>
        <w:jc w:val="both"/>
        <w:rPr>
          <w:rFonts w:asciiTheme="minorHAnsi" w:hAnsiTheme="minorHAnsi" w:cstheme="minorHAnsi"/>
          <w:b w:val="0"/>
          <w:bCs w:val="0"/>
          <w:color w:val="auto"/>
          <w:sz w:val="28"/>
          <w:szCs w:val="28"/>
        </w:rPr>
      </w:pPr>
      <w:r>
        <w:rPr>
          <w:rFonts w:asciiTheme="minorHAnsi" w:hAnsiTheme="minorHAnsi" w:cstheme="minorHAnsi"/>
          <w:bCs w:val="0"/>
          <w:color w:val="auto"/>
          <w:sz w:val="28"/>
          <w:szCs w:val="28"/>
        </w:rPr>
        <w:t xml:space="preserve">LƯU Ý </w:t>
      </w:r>
      <w:r>
        <w:rPr>
          <w:rFonts w:asciiTheme="minorHAnsi" w:hAnsiTheme="minorHAnsi" w:cstheme="minorHAnsi"/>
          <w:b w:val="0"/>
          <w:bCs w:val="0"/>
          <w:color w:val="auto"/>
          <w:sz w:val="28"/>
          <w:szCs w:val="28"/>
        </w:rPr>
        <w:t>đến các mục tiêu xây dựng ASEAN trở thành một khu vực thị trường chung và khu vực sản xuất chung với đặc trưng là dòng lưu chuyển tự do hàng hóa, dịch vụ, đầu tư, lao động có tay nghề và dòng lưu chuyển vốn tự do hơn như đã nêu tại Hiến chương ASEAN, Tuyên bố về Kế hoạch Tổng thể Cộng đồng Kinh tế ASEAN do người đứng đầu Chính phủ</w:t>
      </w:r>
      <w:r w:rsidR="009422FA">
        <w:rPr>
          <w:rFonts w:asciiTheme="minorHAnsi" w:hAnsiTheme="minorHAnsi" w:cstheme="minorHAnsi"/>
          <w:b w:val="0"/>
          <w:bCs w:val="0"/>
          <w:color w:val="auto"/>
          <w:sz w:val="28"/>
          <w:szCs w:val="28"/>
        </w:rPr>
        <w:t xml:space="preserve"> các Nước thành viên ASEAN ký ngày 20 tháng 11 năm 2007 tại Xin-ga-po và Kế hoạch tổng thể Cộng đồng Kinh tế ASEAN 2025 được người đứng đầu Chính phủ các Nước thành viên ASEAN thông qua vào ngày 22 tháng 11 năm 2015 tại Kua-la Lăm-pơ, Ma-lay-xi-a;</w:t>
      </w:r>
    </w:p>
    <w:p w:rsidR="009422FA" w:rsidRPr="00D013B8" w:rsidRDefault="009422FA" w:rsidP="006A5758">
      <w:pPr>
        <w:jc w:val="both"/>
        <w:rPr>
          <w:rFonts w:asciiTheme="minorHAnsi" w:hAnsiTheme="minorHAnsi" w:cstheme="minorHAnsi"/>
          <w:b w:val="0"/>
          <w:bCs w:val="0"/>
          <w:color w:val="auto"/>
          <w:sz w:val="28"/>
          <w:szCs w:val="28"/>
        </w:rPr>
      </w:pPr>
    </w:p>
    <w:p w:rsidR="009422FA" w:rsidRPr="00362363" w:rsidRDefault="00362363">
      <w:pPr>
        <w:jc w:val="both"/>
        <w:rPr>
          <w:rFonts w:asciiTheme="minorHAnsi" w:hAnsiTheme="minorHAnsi" w:cstheme="minorHAnsi"/>
          <w:b w:val="0"/>
          <w:bCs w:val="0"/>
          <w:color w:val="auto"/>
          <w:sz w:val="28"/>
          <w:szCs w:val="28"/>
          <w:lang w:val="en-GB"/>
        </w:rPr>
      </w:pPr>
      <w:r>
        <w:rPr>
          <w:rFonts w:asciiTheme="minorHAnsi" w:hAnsiTheme="minorHAnsi" w:cstheme="minorHAnsi"/>
          <w:bCs w:val="0"/>
          <w:color w:val="auto"/>
          <w:sz w:val="28"/>
          <w:szCs w:val="28"/>
          <w:lang w:val="en-GB"/>
        </w:rPr>
        <w:t xml:space="preserve">NHỚ LẠI </w:t>
      </w:r>
      <w:r>
        <w:rPr>
          <w:rFonts w:asciiTheme="minorHAnsi" w:hAnsiTheme="minorHAnsi" w:cstheme="minorHAnsi"/>
          <w:b w:val="0"/>
          <w:bCs w:val="0"/>
          <w:color w:val="auto"/>
          <w:sz w:val="28"/>
          <w:szCs w:val="28"/>
          <w:lang w:val="en-GB"/>
        </w:rPr>
        <w:t>Hiệp định Thương mại Hàng hóa ASEAN (ATIGA) ký ngày 26 tháng 2 năm 2009 tại Cha-am, Thái Lan với mục tiêu đạt được dòng lưu chuyển hàng hóa tự do trong khu vực ASEAN như một trong những biện pháp chủ yếu để xây dựng thị trường chung và khu vực sản xuất chung ASEAN nhằm hội nhập sâu hơn về kinh tế trong khu vực hướng đến  việc hiện thực hóa Cộng đồng Kinh tế ASEAN;</w:t>
      </w:r>
    </w:p>
    <w:p w:rsidR="00C94A79" w:rsidRPr="00A14BFF" w:rsidRDefault="00C94A79">
      <w:pPr>
        <w:jc w:val="both"/>
        <w:rPr>
          <w:rFonts w:asciiTheme="minorHAnsi" w:hAnsiTheme="minorHAnsi" w:cstheme="minorHAnsi"/>
          <w:color w:val="auto"/>
          <w:sz w:val="28"/>
          <w:szCs w:val="28"/>
        </w:rPr>
      </w:pPr>
    </w:p>
    <w:p w:rsidR="00362363" w:rsidRDefault="00362363">
      <w:pPr>
        <w:jc w:val="both"/>
        <w:rPr>
          <w:rFonts w:asciiTheme="minorHAnsi" w:hAnsiTheme="minorHAnsi" w:cstheme="minorHAnsi"/>
          <w:b w:val="0"/>
          <w:color w:val="auto"/>
          <w:sz w:val="28"/>
          <w:szCs w:val="28"/>
        </w:rPr>
      </w:pPr>
      <w:r>
        <w:rPr>
          <w:rFonts w:asciiTheme="minorHAnsi" w:hAnsiTheme="minorHAnsi" w:cstheme="minorHAnsi"/>
          <w:color w:val="auto"/>
          <w:sz w:val="28"/>
          <w:szCs w:val="28"/>
        </w:rPr>
        <w:t xml:space="preserve">NHỚ LẠI </w:t>
      </w:r>
      <w:r>
        <w:rPr>
          <w:rFonts w:asciiTheme="minorHAnsi" w:hAnsiTheme="minorHAnsi" w:cstheme="minorHAnsi"/>
          <w:b w:val="0"/>
          <w:color w:val="auto"/>
          <w:sz w:val="28"/>
          <w:szCs w:val="28"/>
        </w:rPr>
        <w:t xml:space="preserve">các mục đích và mục tiêu của Hiệp định khung ASEAN về Thỏa thuận Thừa nhận Lẫn nhau ký ngày 16 tháng 12 năm 1998 tại Hà Nội, Việt Nam nhằm cơ sở đến xây dựng và triển khai các thỏa </w:t>
      </w:r>
      <w:r>
        <w:rPr>
          <w:rFonts w:asciiTheme="minorHAnsi" w:hAnsiTheme="minorHAnsi" w:cstheme="minorHAnsi"/>
          <w:b w:val="0"/>
          <w:color w:val="auto"/>
          <w:sz w:val="28"/>
          <w:szCs w:val="28"/>
        </w:rPr>
        <w:lastRenderedPageBreak/>
        <w:t>thuận thừa nhận lẫn nhau trong các ngành sản xuất riêng hay còn gọi là các thỏa thuận thừa nhận lẫn nhau chuyên ngành;</w:t>
      </w:r>
    </w:p>
    <w:p w:rsidR="00362363" w:rsidRPr="00362363" w:rsidRDefault="00362363">
      <w:pPr>
        <w:jc w:val="both"/>
        <w:rPr>
          <w:rFonts w:asciiTheme="minorHAnsi" w:hAnsiTheme="minorHAnsi" w:cstheme="minorHAnsi"/>
          <w:b w:val="0"/>
          <w:color w:val="auto"/>
          <w:sz w:val="28"/>
          <w:szCs w:val="28"/>
        </w:rPr>
      </w:pPr>
    </w:p>
    <w:p w:rsidR="00CA1B2A" w:rsidRDefault="00CA1B2A">
      <w:pPr>
        <w:jc w:val="both"/>
        <w:rPr>
          <w:rFonts w:asciiTheme="minorHAnsi" w:hAnsiTheme="minorHAnsi" w:cstheme="minorHAnsi"/>
          <w:b w:val="0"/>
          <w:color w:val="auto"/>
          <w:sz w:val="28"/>
          <w:szCs w:val="28"/>
        </w:rPr>
      </w:pPr>
      <w:r>
        <w:rPr>
          <w:rFonts w:asciiTheme="minorHAnsi" w:hAnsiTheme="minorHAnsi" w:cstheme="minorHAnsi"/>
          <w:color w:val="auto"/>
          <w:sz w:val="28"/>
          <w:szCs w:val="28"/>
        </w:rPr>
        <w:t xml:space="preserve">NHẬN THẤY </w:t>
      </w:r>
      <w:r>
        <w:rPr>
          <w:rFonts w:asciiTheme="minorHAnsi" w:hAnsiTheme="minorHAnsi" w:cstheme="minorHAnsi"/>
          <w:b w:val="0"/>
          <w:color w:val="auto"/>
          <w:sz w:val="28"/>
          <w:szCs w:val="28"/>
        </w:rPr>
        <w:t>các thỏa thuận thừa nhận lẫn nhau đối với hoạt động đánh giá sự phù hợp là một biện pháp quan trọ</w:t>
      </w:r>
      <w:r w:rsidR="00095E26">
        <w:rPr>
          <w:rFonts w:asciiTheme="minorHAnsi" w:hAnsiTheme="minorHAnsi" w:cstheme="minorHAnsi"/>
          <w:b w:val="0"/>
          <w:color w:val="auto"/>
          <w:sz w:val="28"/>
          <w:szCs w:val="28"/>
        </w:rPr>
        <w:t xml:space="preserve">ng </w:t>
      </w:r>
      <w:r>
        <w:rPr>
          <w:rFonts w:asciiTheme="minorHAnsi" w:hAnsiTheme="minorHAnsi" w:cstheme="minorHAnsi"/>
          <w:b w:val="0"/>
          <w:color w:val="auto"/>
          <w:sz w:val="28"/>
          <w:szCs w:val="28"/>
        </w:rPr>
        <w:t>giúp giảm rào cản kỹ thuật trong thương mại và các biện pháp kiểm dịch động thực vật có thể ảnh hưởng trực tiếp hoặc gián tiếp đến thương mại và thúc đẩy khả năng tiếp cận thị trường, và việc thừa nhận lẫn nhau như vậy được các doanh nghiệp nhỏ và vừa trong ASEAN đặc biệt quan tâm;</w:t>
      </w:r>
    </w:p>
    <w:p w:rsidR="00CA1B2A" w:rsidRDefault="00CA1B2A">
      <w:pPr>
        <w:jc w:val="both"/>
        <w:rPr>
          <w:rFonts w:asciiTheme="minorHAnsi" w:hAnsiTheme="minorHAnsi" w:cstheme="minorHAnsi"/>
          <w:b w:val="0"/>
          <w:color w:val="auto"/>
          <w:sz w:val="28"/>
          <w:szCs w:val="28"/>
        </w:rPr>
      </w:pPr>
    </w:p>
    <w:p w:rsidR="00B14715" w:rsidRDefault="00CA1B2A">
      <w:pPr>
        <w:widowControl w:val="0"/>
        <w:jc w:val="both"/>
        <w:rPr>
          <w:rFonts w:asciiTheme="minorHAnsi" w:hAnsiTheme="minorHAnsi" w:cstheme="minorHAnsi"/>
          <w:b w:val="0"/>
          <w:color w:val="auto"/>
          <w:sz w:val="28"/>
          <w:szCs w:val="28"/>
        </w:rPr>
      </w:pPr>
      <w:r>
        <w:rPr>
          <w:rFonts w:asciiTheme="minorHAnsi" w:hAnsiTheme="minorHAnsi" w:cstheme="minorHAnsi"/>
          <w:color w:val="auto"/>
          <w:sz w:val="28"/>
          <w:szCs w:val="28"/>
        </w:rPr>
        <w:t xml:space="preserve">NHẬN THẤY </w:t>
      </w:r>
      <w:r>
        <w:rPr>
          <w:rFonts w:asciiTheme="minorHAnsi" w:hAnsiTheme="minorHAnsi" w:cstheme="minorHAnsi"/>
          <w:b w:val="0"/>
          <w:color w:val="auto"/>
          <w:sz w:val="28"/>
          <w:szCs w:val="28"/>
        </w:rPr>
        <w:t>rõ rằng các thỏa thuận thừa nhận lẫn nhau sẽ hỗ trợ và đóng góp tích cực cho việc hài hòa tiêu chuẩn, quy chuẩn kỹ thuật, quy trình đánh giá sự phù hợp và các biện pháp kiểm dịch động thực vật trong ASEAN;</w:t>
      </w:r>
    </w:p>
    <w:p w:rsidR="00CA1B2A" w:rsidRDefault="00CA1B2A">
      <w:pPr>
        <w:widowControl w:val="0"/>
        <w:jc w:val="both"/>
        <w:rPr>
          <w:rFonts w:asciiTheme="minorHAnsi" w:hAnsiTheme="minorHAnsi" w:cstheme="minorHAnsi"/>
          <w:b w:val="0"/>
          <w:color w:val="auto"/>
          <w:sz w:val="28"/>
          <w:szCs w:val="28"/>
        </w:rPr>
      </w:pPr>
    </w:p>
    <w:p w:rsidR="00CA1B2A" w:rsidRDefault="00CA1B2A">
      <w:pPr>
        <w:jc w:val="both"/>
        <w:rPr>
          <w:rFonts w:asciiTheme="minorHAnsi" w:hAnsiTheme="minorHAnsi" w:cstheme="minorHAnsi"/>
          <w:b w:val="0"/>
          <w:color w:val="auto"/>
          <w:sz w:val="28"/>
          <w:szCs w:val="28"/>
          <w:lang w:val="en-GB"/>
        </w:rPr>
      </w:pPr>
      <w:r>
        <w:rPr>
          <w:rFonts w:asciiTheme="minorHAnsi" w:hAnsiTheme="minorHAnsi" w:cstheme="minorHAnsi"/>
          <w:color w:val="auto"/>
          <w:sz w:val="28"/>
          <w:szCs w:val="28"/>
          <w:lang w:val="en-GB"/>
        </w:rPr>
        <w:t xml:space="preserve">LƯU Ý </w:t>
      </w:r>
      <w:r>
        <w:rPr>
          <w:rFonts w:asciiTheme="minorHAnsi" w:hAnsiTheme="minorHAnsi" w:cstheme="minorHAnsi"/>
          <w:b w:val="0"/>
          <w:color w:val="auto"/>
          <w:sz w:val="28"/>
          <w:szCs w:val="28"/>
          <w:lang w:val="en-GB"/>
        </w:rPr>
        <w:t>đến mức độ chênh lệch về cơ sở hạ tầng dành cho tiêu chuẩn và đánh giá sự phù hợp và trình độ phát triển kinh tế khác nhau giữa các Nước thành viên;</w:t>
      </w:r>
    </w:p>
    <w:p w:rsidR="00CA1B2A" w:rsidRPr="00CA1B2A" w:rsidRDefault="00CA1B2A">
      <w:pPr>
        <w:jc w:val="both"/>
        <w:rPr>
          <w:rFonts w:asciiTheme="minorHAnsi" w:hAnsiTheme="minorHAnsi" w:cstheme="minorHAnsi"/>
          <w:b w:val="0"/>
          <w:color w:val="auto"/>
          <w:sz w:val="28"/>
          <w:szCs w:val="28"/>
          <w:lang w:val="en-GB"/>
        </w:rPr>
      </w:pPr>
    </w:p>
    <w:p w:rsidR="00CA1B2A" w:rsidRDefault="00CA1B2A">
      <w:pPr>
        <w:jc w:val="both"/>
        <w:rPr>
          <w:rFonts w:asciiTheme="minorHAnsi" w:hAnsiTheme="minorHAnsi" w:cstheme="minorHAnsi"/>
          <w:b w:val="0"/>
          <w:color w:val="auto"/>
          <w:sz w:val="28"/>
          <w:szCs w:val="28"/>
          <w:lang w:val="en-GB"/>
        </w:rPr>
      </w:pPr>
      <w:r>
        <w:rPr>
          <w:rFonts w:asciiTheme="minorHAnsi" w:hAnsiTheme="minorHAnsi" w:cstheme="minorHAnsi"/>
          <w:color w:val="auto"/>
          <w:sz w:val="28"/>
          <w:szCs w:val="28"/>
          <w:lang w:val="en-GB"/>
        </w:rPr>
        <w:t xml:space="preserve">NHẮC LẠI </w:t>
      </w:r>
      <w:r>
        <w:rPr>
          <w:rFonts w:asciiTheme="minorHAnsi" w:hAnsiTheme="minorHAnsi" w:cstheme="minorHAnsi"/>
          <w:b w:val="0"/>
          <w:color w:val="auto"/>
          <w:sz w:val="28"/>
          <w:szCs w:val="28"/>
          <w:lang w:val="en-GB"/>
        </w:rPr>
        <w:t xml:space="preserve">các cam kết của các Nước thành viên trong Hiệp định Thương mại Thế giới về Hàng rào Kỹ thuật </w:t>
      </w:r>
      <w:r w:rsidR="003C32A1">
        <w:rPr>
          <w:rFonts w:asciiTheme="minorHAnsi" w:hAnsiTheme="minorHAnsi" w:cstheme="minorHAnsi"/>
          <w:b w:val="0"/>
          <w:color w:val="auto"/>
          <w:sz w:val="28"/>
          <w:szCs w:val="28"/>
          <w:lang w:val="en-GB"/>
        </w:rPr>
        <w:t>trong</w:t>
      </w:r>
      <w:r>
        <w:rPr>
          <w:rFonts w:asciiTheme="minorHAnsi" w:hAnsiTheme="minorHAnsi" w:cstheme="minorHAnsi"/>
          <w:b w:val="0"/>
          <w:color w:val="auto"/>
          <w:sz w:val="28"/>
          <w:szCs w:val="28"/>
          <w:lang w:val="en-GB"/>
        </w:rPr>
        <w:t xml:space="preserve"> Thương mại</w:t>
      </w:r>
      <w:r w:rsidR="003C32A1">
        <w:rPr>
          <w:rFonts w:asciiTheme="minorHAnsi" w:hAnsiTheme="minorHAnsi" w:cstheme="minorHAnsi"/>
          <w:b w:val="0"/>
          <w:color w:val="auto"/>
          <w:sz w:val="28"/>
          <w:szCs w:val="28"/>
          <w:lang w:val="en-GB"/>
        </w:rPr>
        <w:t xml:space="preserve"> (Hiệp định TBT) và Áp dụng các Biện pháp Kiểm dịch Động Thực vật (Hiệp định SPS), đã được tái khẳng định tại ATIGA có thể ả</w:t>
      </w:r>
      <w:r w:rsidR="00BA1DF6">
        <w:rPr>
          <w:rFonts w:asciiTheme="minorHAnsi" w:hAnsiTheme="minorHAnsi" w:cstheme="minorHAnsi"/>
          <w:b w:val="0"/>
          <w:color w:val="auto"/>
          <w:sz w:val="28"/>
          <w:szCs w:val="28"/>
          <w:lang w:val="en-GB"/>
        </w:rPr>
        <w:t>nh hưở</w:t>
      </w:r>
      <w:r w:rsidR="003C32A1">
        <w:rPr>
          <w:rFonts w:asciiTheme="minorHAnsi" w:hAnsiTheme="minorHAnsi" w:cstheme="minorHAnsi"/>
          <w:b w:val="0"/>
          <w:color w:val="auto"/>
          <w:sz w:val="28"/>
          <w:szCs w:val="28"/>
          <w:lang w:val="en-GB"/>
        </w:rPr>
        <w:t>ng trực tiếp hoặc gián tiếp đến thương mại;</w:t>
      </w:r>
    </w:p>
    <w:p w:rsidR="003C32A1" w:rsidRPr="00CA1B2A" w:rsidRDefault="003C32A1">
      <w:pPr>
        <w:jc w:val="both"/>
        <w:rPr>
          <w:rFonts w:asciiTheme="minorHAnsi" w:hAnsiTheme="minorHAnsi" w:cstheme="minorHAnsi"/>
          <w:b w:val="0"/>
          <w:color w:val="auto"/>
          <w:sz w:val="28"/>
          <w:szCs w:val="28"/>
          <w:lang w:val="en-GB"/>
        </w:rPr>
      </w:pPr>
    </w:p>
    <w:p w:rsidR="00AC708A" w:rsidRPr="00BF7A4C" w:rsidRDefault="00BF7A4C">
      <w:pPr>
        <w:jc w:val="both"/>
        <w:rPr>
          <w:rFonts w:asciiTheme="minorHAnsi" w:hAnsiTheme="minorHAnsi" w:cstheme="minorHAnsi"/>
          <w:b w:val="0"/>
          <w:bCs w:val="0"/>
          <w:color w:val="auto"/>
          <w:sz w:val="28"/>
          <w:szCs w:val="28"/>
          <w:lang w:val="en-GB"/>
        </w:rPr>
      </w:pPr>
      <w:r>
        <w:rPr>
          <w:rFonts w:asciiTheme="minorHAnsi" w:hAnsiTheme="minorHAnsi" w:cstheme="minorHAnsi"/>
          <w:color w:val="auto"/>
          <w:sz w:val="28"/>
          <w:szCs w:val="28"/>
          <w:lang w:val="en-GB"/>
        </w:rPr>
        <w:t xml:space="preserve">GHI NHỚ </w:t>
      </w:r>
      <w:r>
        <w:rPr>
          <w:rFonts w:asciiTheme="minorHAnsi" w:hAnsiTheme="minorHAnsi" w:cstheme="minorHAnsi"/>
          <w:b w:val="0"/>
          <w:color w:val="auto"/>
          <w:sz w:val="28"/>
          <w:szCs w:val="28"/>
          <w:lang w:val="en-GB"/>
        </w:rPr>
        <w:t xml:space="preserve">Hiệp định TBT khuyến khích các Nước thành viên tiến hành đàm phán để </w:t>
      </w:r>
      <w:r w:rsidR="009F5155">
        <w:rPr>
          <w:rFonts w:asciiTheme="minorHAnsi" w:hAnsiTheme="minorHAnsi" w:cstheme="minorHAnsi"/>
          <w:b w:val="0"/>
          <w:color w:val="auto"/>
          <w:sz w:val="28"/>
          <w:szCs w:val="28"/>
          <w:lang w:val="en-GB"/>
        </w:rPr>
        <w:t xml:space="preserve">đi đến </w:t>
      </w:r>
      <w:r>
        <w:rPr>
          <w:rFonts w:asciiTheme="minorHAnsi" w:hAnsiTheme="minorHAnsi" w:cstheme="minorHAnsi"/>
          <w:b w:val="0"/>
          <w:color w:val="auto"/>
          <w:sz w:val="28"/>
          <w:szCs w:val="28"/>
          <w:lang w:val="en-GB"/>
        </w:rPr>
        <w:t>nhất trí thừa nhận lẫn nhau về kết quả đánh giá sự phù hợp của các nước khác, và Hiệp định SPS khuyến khích các Nước thành viên thừa nhận tính tương đương của các biện pháp kiểm dịch động thực vật của các nước khác; và</w:t>
      </w:r>
    </w:p>
    <w:p w:rsidR="00C94A79" w:rsidRPr="00B634C2" w:rsidRDefault="00C94A79">
      <w:pPr>
        <w:jc w:val="both"/>
        <w:rPr>
          <w:rFonts w:asciiTheme="minorHAnsi" w:hAnsiTheme="minorHAnsi" w:cstheme="minorHAnsi"/>
          <w:b w:val="0"/>
          <w:bCs w:val="0"/>
          <w:color w:val="auto"/>
          <w:sz w:val="28"/>
          <w:szCs w:val="28"/>
          <w:lang w:val="en-GB"/>
        </w:rPr>
      </w:pPr>
    </w:p>
    <w:p w:rsidR="009F5155" w:rsidRPr="009F5155" w:rsidRDefault="009F5155">
      <w:pPr>
        <w:jc w:val="both"/>
        <w:rPr>
          <w:rFonts w:asciiTheme="minorHAnsi" w:hAnsiTheme="minorHAnsi" w:cstheme="minorHAnsi"/>
          <w:b w:val="0"/>
          <w:color w:val="auto"/>
          <w:sz w:val="28"/>
          <w:szCs w:val="28"/>
          <w:lang w:val="en-GB"/>
        </w:rPr>
      </w:pPr>
      <w:r>
        <w:rPr>
          <w:rFonts w:asciiTheme="minorHAnsi" w:hAnsiTheme="minorHAnsi" w:cstheme="minorHAnsi"/>
          <w:color w:val="auto"/>
          <w:sz w:val="28"/>
          <w:szCs w:val="28"/>
          <w:lang w:val="en-GB"/>
        </w:rPr>
        <w:t>MONG MUỐN</w:t>
      </w:r>
      <w:r>
        <w:rPr>
          <w:rFonts w:asciiTheme="minorHAnsi" w:hAnsiTheme="minorHAnsi" w:cstheme="minorHAnsi"/>
          <w:b w:val="0"/>
          <w:color w:val="auto"/>
          <w:sz w:val="28"/>
          <w:szCs w:val="28"/>
          <w:lang w:val="en-GB"/>
        </w:rPr>
        <w:t xml:space="preserve"> xây dựng một Thỏa thuận thừa nhận lẫn nhau chuyên ngành về Hệ thống </w:t>
      </w:r>
      <w:r w:rsidR="009479AE">
        <w:rPr>
          <w:rFonts w:asciiTheme="minorHAnsi" w:hAnsiTheme="minorHAnsi" w:cstheme="minorHAnsi"/>
          <w:b w:val="0"/>
          <w:color w:val="auto"/>
          <w:sz w:val="28"/>
          <w:szCs w:val="28"/>
          <w:lang w:val="en-GB"/>
        </w:rPr>
        <w:t>chứng nhận và giám định v</w:t>
      </w:r>
      <w:r>
        <w:rPr>
          <w:rFonts w:asciiTheme="minorHAnsi" w:hAnsiTheme="minorHAnsi" w:cstheme="minorHAnsi"/>
          <w:b w:val="0"/>
          <w:color w:val="auto"/>
          <w:sz w:val="28"/>
          <w:szCs w:val="28"/>
          <w:lang w:val="en-GB"/>
        </w:rPr>
        <w:t>ệ</w:t>
      </w:r>
      <w:r w:rsidR="009479AE">
        <w:rPr>
          <w:rFonts w:asciiTheme="minorHAnsi" w:hAnsiTheme="minorHAnsi" w:cstheme="minorHAnsi"/>
          <w:b w:val="0"/>
          <w:color w:val="auto"/>
          <w:sz w:val="28"/>
          <w:szCs w:val="28"/>
          <w:lang w:val="en-GB"/>
        </w:rPr>
        <w:t xml:space="preserve"> sinh t</w:t>
      </w:r>
      <w:r>
        <w:rPr>
          <w:rFonts w:asciiTheme="minorHAnsi" w:hAnsiTheme="minorHAnsi" w:cstheme="minorHAnsi"/>
          <w:b w:val="0"/>
          <w:color w:val="auto"/>
          <w:sz w:val="28"/>
          <w:szCs w:val="28"/>
          <w:lang w:val="en-GB"/>
        </w:rPr>
        <w:t>hực phẩ</w:t>
      </w:r>
      <w:r w:rsidR="00BA1DF6">
        <w:rPr>
          <w:rFonts w:asciiTheme="minorHAnsi" w:hAnsiTheme="minorHAnsi" w:cstheme="minorHAnsi"/>
          <w:b w:val="0"/>
          <w:color w:val="auto"/>
          <w:sz w:val="28"/>
          <w:szCs w:val="28"/>
          <w:lang w:val="en-GB"/>
        </w:rPr>
        <w:t>m dành cho</w:t>
      </w:r>
      <w:r w:rsidR="009479AE">
        <w:rPr>
          <w:rFonts w:asciiTheme="minorHAnsi" w:hAnsiTheme="minorHAnsi" w:cstheme="minorHAnsi"/>
          <w:b w:val="0"/>
          <w:color w:val="auto"/>
          <w:sz w:val="28"/>
          <w:szCs w:val="28"/>
          <w:lang w:val="en-GB"/>
        </w:rPr>
        <w:t xml:space="preserve"> t</w:t>
      </w:r>
      <w:r>
        <w:rPr>
          <w:rFonts w:asciiTheme="minorHAnsi" w:hAnsiTheme="minorHAnsi" w:cstheme="minorHAnsi"/>
          <w:b w:val="0"/>
          <w:color w:val="auto"/>
          <w:sz w:val="28"/>
          <w:szCs w:val="28"/>
          <w:lang w:val="en-GB"/>
        </w:rPr>
        <w:t>hực phẩ</w:t>
      </w:r>
      <w:r w:rsidR="009479AE">
        <w:rPr>
          <w:rFonts w:asciiTheme="minorHAnsi" w:hAnsiTheme="minorHAnsi" w:cstheme="minorHAnsi"/>
          <w:b w:val="0"/>
          <w:color w:val="auto"/>
          <w:sz w:val="28"/>
          <w:szCs w:val="28"/>
          <w:lang w:val="en-GB"/>
        </w:rPr>
        <w:t>m c</w:t>
      </w:r>
      <w:r>
        <w:rPr>
          <w:rFonts w:asciiTheme="minorHAnsi" w:hAnsiTheme="minorHAnsi" w:cstheme="minorHAnsi"/>
          <w:b w:val="0"/>
          <w:color w:val="auto"/>
          <w:sz w:val="28"/>
          <w:szCs w:val="28"/>
          <w:lang w:val="en-GB"/>
        </w:rPr>
        <w:t>hế biến sẵn (sau đây gọi là “MRA chuyên ngành”), nhằm tạo điều kiện cho việ</w:t>
      </w:r>
      <w:r w:rsidR="004A5E82">
        <w:rPr>
          <w:rFonts w:asciiTheme="minorHAnsi" w:hAnsiTheme="minorHAnsi" w:cstheme="minorHAnsi"/>
          <w:b w:val="0"/>
          <w:color w:val="auto"/>
          <w:sz w:val="28"/>
          <w:szCs w:val="28"/>
          <w:lang w:val="en-GB"/>
        </w:rPr>
        <w:t>c lưu thông</w:t>
      </w:r>
      <w:r>
        <w:rPr>
          <w:rFonts w:asciiTheme="minorHAnsi" w:hAnsiTheme="minorHAnsi" w:cstheme="minorHAnsi"/>
          <w:b w:val="0"/>
          <w:color w:val="auto"/>
          <w:sz w:val="28"/>
          <w:szCs w:val="28"/>
          <w:lang w:val="en-GB"/>
        </w:rPr>
        <w:t xml:space="preserve"> thực phẩm chế biến sẵn trong ASEAN,</w:t>
      </w:r>
    </w:p>
    <w:p w:rsidR="00BE4BB6" w:rsidRDefault="00BE4BB6">
      <w:pPr>
        <w:jc w:val="both"/>
        <w:rPr>
          <w:rFonts w:asciiTheme="minorHAnsi" w:hAnsiTheme="minorHAnsi" w:cstheme="minorHAnsi"/>
          <w:color w:val="auto"/>
          <w:sz w:val="28"/>
          <w:szCs w:val="28"/>
        </w:rPr>
      </w:pPr>
    </w:p>
    <w:p w:rsidR="00C94A79" w:rsidRDefault="009F5155">
      <w:pPr>
        <w:jc w:val="both"/>
        <w:rPr>
          <w:rFonts w:asciiTheme="minorHAnsi" w:hAnsiTheme="minorHAnsi" w:cstheme="minorHAnsi"/>
          <w:color w:val="auto"/>
          <w:sz w:val="28"/>
          <w:szCs w:val="28"/>
        </w:rPr>
      </w:pPr>
      <w:r>
        <w:rPr>
          <w:rFonts w:asciiTheme="minorHAnsi" w:hAnsiTheme="minorHAnsi" w:cstheme="minorHAnsi"/>
          <w:color w:val="auto"/>
          <w:sz w:val="28"/>
          <w:szCs w:val="28"/>
        </w:rPr>
        <w:t>ĐI ĐẾN THỐNG NHẤT NHƯ SAU:</w:t>
      </w:r>
    </w:p>
    <w:p w:rsidR="009F5155" w:rsidRPr="00A14BFF" w:rsidRDefault="009F5155">
      <w:pPr>
        <w:jc w:val="both"/>
        <w:rPr>
          <w:rFonts w:asciiTheme="minorHAnsi" w:eastAsia="SimSun" w:hAnsiTheme="minorHAnsi" w:cstheme="minorHAnsi"/>
          <w:color w:val="auto"/>
          <w:sz w:val="28"/>
          <w:szCs w:val="28"/>
          <w:lang w:eastAsia="zh-CN"/>
        </w:rPr>
      </w:pPr>
    </w:p>
    <w:p w:rsidR="00C94A79" w:rsidRPr="00A14BFF" w:rsidRDefault="00C94A79">
      <w:pPr>
        <w:jc w:val="both"/>
        <w:rPr>
          <w:rFonts w:asciiTheme="minorHAnsi" w:eastAsia="SimSun" w:hAnsiTheme="minorHAnsi" w:cstheme="minorHAnsi"/>
          <w:color w:val="auto"/>
          <w:sz w:val="28"/>
          <w:szCs w:val="28"/>
          <w:lang w:eastAsia="zh-CN"/>
        </w:rPr>
      </w:pPr>
    </w:p>
    <w:p w:rsidR="006F2FF2" w:rsidRDefault="009F5155">
      <w:pPr>
        <w:jc w:val="center"/>
        <w:rPr>
          <w:rFonts w:asciiTheme="minorHAnsi" w:hAnsiTheme="minorHAnsi" w:cstheme="minorHAnsi"/>
          <w:color w:val="auto"/>
          <w:sz w:val="28"/>
          <w:szCs w:val="28"/>
        </w:rPr>
      </w:pPr>
      <w:r>
        <w:rPr>
          <w:rFonts w:asciiTheme="minorHAnsi" w:hAnsiTheme="minorHAnsi" w:cstheme="minorHAnsi"/>
          <w:color w:val="auto"/>
          <w:sz w:val="28"/>
          <w:szCs w:val="28"/>
        </w:rPr>
        <w:t>ĐIỀU 1</w:t>
      </w:r>
    </w:p>
    <w:p w:rsidR="009F5155" w:rsidRPr="00A14BFF" w:rsidRDefault="009F5155">
      <w:pPr>
        <w:jc w:val="center"/>
        <w:rPr>
          <w:rFonts w:asciiTheme="minorHAnsi" w:hAnsiTheme="minorHAnsi" w:cstheme="minorHAnsi"/>
          <w:color w:val="auto"/>
          <w:sz w:val="28"/>
          <w:szCs w:val="28"/>
        </w:rPr>
      </w:pPr>
      <w:r>
        <w:rPr>
          <w:rFonts w:asciiTheme="minorHAnsi" w:hAnsiTheme="minorHAnsi" w:cstheme="minorHAnsi"/>
          <w:color w:val="auto"/>
          <w:sz w:val="28"/>
          <w:szCs w:val="28"/>
        </w:rPr>
        <w:t>ĐỊNH NGHĨA</w:t>
      </w:r>
    </w:p>
    <w:p w:rsidR="00C94A79" w:rsidRPr="00A14BFF" w:rsidRDefault="00C94A79">
      <w:pPr>
        <w:jc w:val="center"/>
        <w:rPr>
          <w:rFonts w:asciiTheme="minorHAnsi" w:hAnsiTheme="minorHAnsi" w:cstheme="minorHAnsi"/>
          <w:b w:val="0"/>
          <w:bCs w:val="0"/>
          <w:color w:val="auto"/>
          <w:sz w:val="28"/>
          <w:szCs w:val="28"/>
        </w:rPr>
      </w:pPr>
    </w:p>
    <w:p w:rsidR="006F2FF2" w:rsidRPr="00A14BFF" w:rsidRDefault="00631FC4">
      <w:pPr>
        <w:jc w:val="both"/>
        <w:rPr>
          <w:rFonts w:asciiTheme="minorHAnsi" w:hAnsiTheme="minorHAnsi" w:cstheme="minorHAnsi"/>
          <w:b w:val="0"/>
          <w:bCs w:val="0"/>
          <w:color w:val="auto"/>
          <w:sz w:val="28"/>
          <w:szCs w:val="28"/>
          <w:lang w:eastAsia="en-US"/>
        </w:rPr>
      </w:pPr>
      <w:r>
        <w:rPr>
          <w:rFonts w:asciiTheme="minorHAnsi" w:hAnsiTheme="minorHAnsi" w:cstheme="minorHAnsi"/>
          <w:b w:val="0"/>
          <w:bCs w:val="0"/>
          <w:color w:val="auto"/>
          <w:sz w:val="28"/>
          <w:szCs w:val="28"/>
          <w:lang w:eastAsia="en-US"/>
        </w:rPr>
        <w:t>Vì mục đích của MRA này, các định nghĩa sau sẽ được áp dụng:</w:t>
      </w:r>
    </w:p>
    <w:p w:rsidR="00FD0F56" w:rsidRPr="00A14BFF" w:rsidRDefault="00FD0F56">
      <w:pPr>
        <w:jc w:val="both"/>
        <w:rPr>
          <w:rFonts w:asciiTheme="minorHAnsi" w:hAnsiTheme="minorHAnsi" w:cstheme="minorHAnsi"/>
          <w:b w:val="0"/>
          <w:bCs w:val="0"/>
          <w:color w:val="auto"/>
          <w:sz w:val="28"/>
          <w:szCs w:val="28"/>
        </w:rPr>
      </w:pPr>
    </w:p>
    <w:p w:rsidR="00FD0F56" w:rsidRDefault="00631FC4">
      <w:pPr>
        <w:pStyle w:val="ListParagraph"/>
        <w:numPr>
          <w:ilvl w:val="0"/>
          <w:numId w:val="21"/>
        </w:numPr>
        <w:ind w:left="567" w:hanging="567"/>
        <w:jc w:val="both"/>
        <w:rPr>
          <w:rFonts w:asciiTheme="minorHAnsi" w:hAnsiTheme="minorHAnsi" w:cstheme="minorHAnsi"/>
          <w:b w:val="0"/>
          <w:bCs w:val="0"/>
          <w:color w:val="auto"/>
          <w:sz w:val="28"/>
        </w:rPr>
      </w:pPr>
      <w:r>
        <w:rPr>
          <w:rFonts w:asciiTheme="minorHAnsi" w:hAnsiTheme="minorHAnsi" w:cstheme="minorHAnsi"/>
          <w:b w:val="0"/>
          <w:bCs w:val="0"/>
          <w:color w:val="auto"/>
          <w:sz w:val="28"/>
        </w:rPr>
        <w:t xml:space="preserve">”Hệ thống An toàn Thực phẩm ASEAN (AFSN)” là một nền tảng </w:t>
      </w:r>
      <w:r w:rsidR="00180102">
        <w:rPr>
          <w:rFonts w:asciiTheme="minorHAnsi" w:hAnsiTheme="minorHAnsi" w:cstheme="minorHAnsi"/>
          <w:b w:val="0"/>
          <w:bCs w:val="0"/>
          <w:color w:val="auto"/>
          <w:sz w:val="28"/>
        </w:rPr>
        <w:t xml:space="preserve">web được </w:t>
      </w:r>
      <w:r w:rsidR="00721978">
        <w:rPr>
          <w:rFonts w:asciiTheme="minorHAnsi" w:hAnsiTheme="minorHAnsi" w:cstheme="minorHAnsi"/>
          <w:b w:val="0"/>
          <w:bCs w:val="0"/>
          <w:color w:val="auto"/>
          <w:sz w:val="28"/>
        </w:rPr>
        <w:t>vận hành</w:t>
      </w:r>
      <w:r w:rsidR="00180102">
        <w:rPr>
          <w:rFonts w:asciiTheme="minorHAnsi" w:hAnsiTheme="minorHAnsi" w:cstheme="minorHAnsi"/>
          <w:b w:val="0"/>
          <w:bCs w:val="0"/>
          <w:color w:val="auto"/>
          <w:sz w:val="28"/>
        </w:rPr>
        <w:t xml:space="preserve"> trên </w:t>
      </w:r>
      <w:r w:rsidR="00721978">
        <w:rPr>
          <w:rFonts w:asciiTheme="minorHAnsi" w:hAnsiTheme="minorHAnsi" w:cstheme="minorHAnsi"/>
          <w:b w:val="0"/>
          <w:bCs w:val="0"/>
          <w:color w:val="auto"/>
          <w:sz w:val="28"/>
        </w:rPr>
        <w:t xml:space="preserve">một trang </w:t>
      </w:r>
      <w:r w:rsidR="00180102">
        <w:rPr>
          <w:rFonts w:asciiTheme="minorHAnsi" w:hAnsiTheme="minorHAnsi" w:cstheme="minorHAnsi"/>
          <w:b w:val="0"/>
          <w:bCs w:val="0"/>
          <w:color w:val="auto"/>
          <w:sz w:val="28"/>
        </w:rPr>
        <w:t xml:space="preserve">mạng </w:t>
      </w:r>
      <w:r w:rsidR="00721978">
        <w:rPr>
          <w:rFonts w:asciiTheme="minorHAnsi" w:hAnsiTheme="minorHAnsi" w:cstheme="minorHAnsi"/>
          <w:b w:val="0"/>
          <w:bCs w:val="0"/>
          <w:color w:val="auto"/>
          <w:sz w:val="28"/>
        </w:rPr>
        <w:t xml:space="preserve">(website) </w:t>
      </w:r>
      <w:r w:rsidR="00180102">
        <w:rPr>
          <w:rFonts w:asciiTheme="minorHAnsi" w:hAnsiTheme="minorHAnsi" w:cstheme="minorHAnsi"/>
          <w:b w:val="0"/>
          <w:bCs w:val="0"/>
          <w:color w:val="auto"/>
          <w:sz w:val="28"/>
        </w:rPr>
        <w:t>nhằm trao đổi thông tin và tham vấn giữa các Nước thành viên;</w:t>
      </w:r>
    </w:p>
    <w:p w:rsidR="0013539D" w:rsidRPr="00A14BFF" w:rsidRDefault="0013539D" w:rsidP="0013539D">
      <w:pPr>
        <w:pStyle w:val="ListParagraph"/>
        <w:ind w:left="567"/>
        <w:jc w:val="both"/>
        <w:rPr>
          <w:rFonts w:asciiTheme="minorHAnsi" w:hAnsiTheme="minorHAnsi" w:cstheme="minorHAnsi"/>
          <w:b w:val="0"/>
          <w:bCs w:val="0"/>
          <w:color w:val="auto"/>
          <w:sz w:val="28"/>
        </w:rPr>
      </w:pPr>
    </w:p>
    <w:p w:rsidR="006F2FF2" w:rsidRPr="00A14BFF" w:rsidRDefault="001C5EAF" w:rsidP="00A9784B">
      <w:pPr>
        <w:pStyle w:val="ListParagraph"/>
        <w:numPr>
          <w:ilvl w:val="0"/>
          <w:numId w:val="21"/>
        </w:numPr>
        <w:ind w:left="567" w:hanging="567"/>
        <w:jc w:val="both"/>
        <w:rPr>
          <w:rFonts w:asciiTheme="minorHAnsi" w:hAnsiTheme="minorHAnsi" w:cstheme="minorHAnsi"/>
          <w:b w:val="0"/>
          <w:bCs w:val="0"/>
          <w:color w:val="auto"/>
          <w:sz w:val="28"/>
          <w:cs/>
        </w:rPr>
      </w:pPr>
      <w:r>
        <w:rPr>
          <w:rFonts w:asciiTheme="minorHAnsi" w:hAnsiTheme="minorHAnsi" w:cstheme="minorHAnsi" w:hint="cs"/>
          <w:b w:val="0"/>
          <w:bCs w:val="0"/>
          <w:color w:val="auto"/>
          <w:sz w:val="28"/>
          <w:cs/>
        </w:rPr>
        <w:t>“</w:t>
      </w:r>
      <w:r>
        <w:rPr>
          <w:rFonts w:asciiTheme="minorHAnsi" w:hAnsiTheme="minorHAnsi" w:cstheme="minorHAnsi"/>
          <w:b w:val="0"/>
          <w:bCs w:val="0"/>
          <w:color w:val="auto"/>
          <w:sz w:val="28"/>
          <w:cs/>
        </w:rPr>
        <w:t>chứng nhận</w:t>
      </w:r>
      <w:r>
        <w:rPr>
          <w:rFonts w:asciiTheme="minorHAnsi" w:hAnsiTheme="minorHAnsi" w:cstheme="minorHAnsi" w:hint="cs"/>
          <w:b w:val="0"/>
          <w:bCs w:val="0"/>
          <w:color w:val="auto"/>
          <w:sz w:val="28"/>
          <w:cs/>
        </w:rPr>
        <w:t>”</w:t>
      </w:r>
      <w:r>
        <w:rPr>
          <w:rFonts w:asciiTheme="minorHAnsi" w:hAnsiTheme="minorHAnsi" w:cstheme="minorHAnsi"/>
          <w:b w:val="0"/>
          <w:bCs w:val="0"/>
          <w:color w:val="auto"/>
          <w:sz w:val="28"/>
          <w:cs/>
        </w:rPr>
        <w:t xml:space="preserve"> là quy trình </w:t>
      </w:r>
      <w:r w:rsidR="006A262F">
        <w:rPr>
          <w:rFonts w:asciiTheme="minorHAnsi" w:hAnsiTheme="minorHAnsi" w:cstheme="minorHAnsi"/>
          <w:b w:val="0"/>
          <w:bCs w:val="0"/>
          <w:color w:val="auto"/>
          <w:sz w:val="28"/>
          <w:cs/>
        </w:rPr>
        <w:t xml:space="preserve">mà theo đó </w:t>
      </w:r>
      <w:r w:rsidR="00B11450">
        <w:rPr>
          <w:rFonts w:asciiTheme="minorHAnsi" w:hAnsiTheme="minorHAnsi" w:cstheme="minorHAnsi"/>
          <w:b w:val="0"/>
          <w:bCs w:val="0"/>
          <w:color w:val="auto"/>
          <w:sz w:val="28"/>
          <w:cs/>
        </w:rPr>
        <w:t xml:space="preserve">các cơ quan chứng nhận chính thức và các cơ quan </w:t>
      </w:r>
      <w:r w:rsidR="006A262F">
        <w:rPr>
          <w:rFonts w:asciiTheme="minorHAnsi" w:hAnsiTheme="minorHAnsi" w:cstheme="minorHAnsi"/>
          <w:b w:val="0"/>
          <w:bCs w:val="0"/>
          <w:color w:val="auto"/>
          <w:sz w:val="28"/>
          <w:cs/>
        </w:rPr>
        <w:t xml:space="preserve">chứng nhận được thừa nhận một cách chính thức cung cấp đảm bảo </w:t>
      </w:r>
      <w:r w:rsidR="00095E26">
        <w:rPr>
          <w:rFonts w:asciiTheme="minorHAnsi" w:hAnsiTheme="minorHAnsi" w:cstheme="minorHAnsi"/>
          <w:b w:val="0"/>
          <w:bCs w:val="0"/>
          <w:color w:val="auto"/>
          <w:sz w:val="28"/>
          <w:cs/>
        </w:rPr>
        <w:t>bằng văn bản hoặc tương đương</w:t>
      </w:r>
      <w:r w:rsidR="006A262F">
        <w:rPr>
          <w:rFonts w:asciiTheme="minorHAnsi" w:hAnsiTheme="minorHAnsi" w:cstheme="minorHAnsi"/>
          <w:b w:val="0"/>
          <w:bCs w:val="0"/>
          <w:color w:val="auto"/>
          <w:sz w:val="28"/>
          <w:cs/>
        </w:rPr>
        <w:t xml:space="preserve">các hệ thống kiểm soát thực phẩm phù hợp với yêu cầu. Chứng nhận thực phẩm có thể dựa trên nhiều hoạt động giám định bao gồm giám định trực tuyến liên tục, đánh giá hệ thống đảm bảo chất lượng và </w:t>
      </w:r>
      <w:r w:rsidR="00213941">
        <w:rPr>
          <w:rFonts w:asciiTheme="minorHAnsi" w:hAnsiTheme="minorHAnsi" w:cstheme="minorHAnsi"/>
          <w:b w:val="0"/>
          <w:bCs w:val="0"/>
          <w:color w:val="auto"/>
          <w:sz w:val="28"/>
          <w:cs/>
        </w:rPr>
        <w:t xml:space="preserve">xem xét </w:t>
      </w:r>
      <w:r w:rsidR="006A262F">
        <w:rPr>
          <w:rFonts w:asciiTheme="minorHAnsi" w:hAnsiTheme="minorHAnsi" w:cstheme="minorHAnsi"/>
          <w:b w:val="0"/>
          <w:bCs w:val="0"/>
          <w:color w:val="auto"/>
          <w:sz w:val="28"/>
          <w:cs/>
        </w:rPr>
        <w:t>sản phẩm hoàn thiện.</w:t>
      </w:r>
    </w:p>
    <w:p w:rsidR="00C94A79" w:rsidRPr="00A14BFF" w:rsidRDefault="00C94A79" w:rsidP="00015FBE">
      <w:pPr>
        <w:ind w:left="567" w:hanging="567"/>
        <w:jc w:val="both"/>
        <w:rPr>
          <w:rFonts w:asciiTheme="minorHAnsi" w:hAnsiTheme="minorHAnsi" w:cstheme="minorHAnsi"/>
          <w:b w:val="0"/>
          <w:bCs w:val="0"/>
          <w:color w:val="auto"/>
          <w:sz w:val="28"/>
          <w:szCs w:val="28"/>
          <w:cs/>
        </w:rPr>
      </w:pPr>
    </w:p>
    <w:p w:rsidR="006F2FF2" w:rsidRPr="00C45A57" w:rsidRDefault="00B11450" w:rsidP="00015FBE">
      <w:pPr>
        <w:pStyle w:val="Default"/>
        <w:numPr>
          <w:ilvl w:val="0"/>
          <w:numId w:val="21"/>
        </w:numPr>
        <w:ind w:left="567" w:hanging="567"/>
        <w:jc w:val="both"/>
        <w:rPr>
          <w:rFonts w:asciiTheme="minorHAnsi" w:hAnsiTheme="minorHAnsi" w:cstheme="minorHAnsi"/>
          <w:color w:val="auto"/>
          <w:sz w:val="28"/>
          <w:szCs w:val="28"/>
        </w:rPr>
      </w:pPr>
      <w:r>
        <w:rPr>
          <w:rFonts w:asciiTheme="minorHAnsi" w:hAnsiTheme="minorHAnsi" w:cstheme="minorHAnsi"/>
          <w:color w:val="auto"/>
          <w:sz w:val="28"/>
          <w:szCs w:val="28"/>
        </w:rPr>
        <w:t>“hệ thống chứng nhận” là các hệ thống chứng nhận chính thức hoặc được thừa nhận một cách chính thức;</w:t>
      </w:r>
    </w:p>
    <w:p w:rsidR="003B57AD" w:rsidRPr="00C45A57" w:rsidRDefault="003B57AD" w:rsidP="00015FBE">
      <w:pPr>
        <w:pStyle w:val="Default"/>
        <w:ind w:left="567"/>
        <w:jc w:val="both"/>
        <w:rPr>
          <w:rFonts w:asciiTheme="minorHAnsi" w:hAnsiTheme="minorHAnsi" w:cstheme="minorHAnsi"/>
          <w:color w:val="auto"/>
          <w:sz w:val="28"/>
          <w:szCs w:val="28"/>
        </w:rPr>
      </w:pPr>
    </w:p>
    <w:p w:rsidR="003B57AD" w:rsidRPr="00A9784B" w:rsidRDefault="00DA09FF" w:rsidP="00F374EF">
      <w:pPr>
        <w:pStyle w:val="ListParagraph"/>
        <w:numPr>
          <w:ilvl w:val="0"/>
          <w:numId w:val="21"/>
        </w:numPr>
        <w:ind w:left="567" w:hanging="567"/>
        <w:jc w:val="both"/>
        <w:rPr>
          <w:rFonts w:asciiTheme="minorHAnsi" w:hAnsiTheme="minorHAnsi" w:cstheme="minorHAnsi"/>
          <w:b w:val="0"/>
          <w:bCs w:val="0"/>
          <w:strike/>
          <w:color w:val="auto"/>
          <w:sz w:val="28"/>
        </w:rPr>
      </w:pPr>
      <w:r>
        <w:rPr>
          <w:rFonts w:asciiTheme="minorHAnsi" w:hAnsiTheme="minorHAnsi" w:cstheme="minorHAnsi"/>
          <w:b w:val="0"/>
          <w:bCs w:val="0"/>
          <w:color w:val="auto"/>
          <w:sz w:val="28"/>
        </w:rPr>
        <w:t>cơ quan có thẩm quyền” là các cơ quan nhà nước chính thức có thẩm quyền.</w:t>
      </w:r>
    </w:p>
    <w:p w:rsidR="00C94A79" w:rsidRPr="00015FBE" w:rsidRDefault="00C94A79" w:rsidP="00E84272">
      <w:pPr>
        <w:pStyle w:val="Default"/>
        <w:ind w:left="567" w:hanging="567"/>
        <w:jc w:val="both"/>
        <w:rPr>
          <w:rFonts w:asciiTheme="minorHAnsi" w:hAnsiTheme="minorHAnsi" w:cstheme="minorHAnsi"/>
          <w:color w:val="auto"/>
          <w:sz w:val="28"/>
          <w:szCs w:val="28"/>
        </w:rPr>
      </w:pPr>
    </w:p>
    <w:p w:rsidR="006F2FF2" w:rsidRPr="00E84272" w:rsidRDefault="00213941" w:rsidP="00E84272">
      <w:pPr>
        <w:pStyle w:val="ListParagraph"/>
        <w:numPr>
          <w:ilvl w:val="0"/>
          <w:numId w:val="21"/>
        </w:numPr>
        <w:ind w:left="567" w:hanging="567"/>
        <w:jc w:val="both"/>
        <w:rPr>
          <w:rFonts w:asciiTheme="minorHAnsi" w:hAnsiTheme="minorHAnsi" w:cstheme="minorHAnsi"/>
          <w:b w:val="0"/>
          <w:bCs w:val="0"/>
          <w:color w:val="auto"/>
          <w:sz w:val="28"/>
        </w:rPr>
      </w:pPr>
      <w:r>
        <w:rPr>
          <w:rFonts w:asciiTheme="minorHAnsi" w:hAnsiTheme="minorHAnsi" w:cstheme="minorHAnsi"/>
          <w:b w:val="0"/>
          <w:bCs w:val="0"/>
          <w:color w:val="auto"/>
          <w:sz w:val="28"/>
        </w:rPr>
        <w:t>“đánh giá sự phù hợp” là việc xem xét có hệ thống nhằm xác định mức độ thực hiện các yêu cầu quy định của sản phẩm, quá trình hoặc dịch vụ.</w:t>
      </w:r>
    </w:p>
    <w:p w:rsidR="00FD0F56" w:rsidRPr="006A5758" w:rsidRDefault="00FD0F56" w:rsidP="006A5758">
      <w:pPr>
        <w:ind w:left="567" w:hanging="567"/>
        <w:jc w:val="both"/>
        <w:rPr>
          <w:rFonts w:asciiTheme="minorHAnsi" w:hAnsiTheme="minorHAnsi" w:cstheme="minorHAnsi"/>
          <w:b w:val="0"/>
          <w:bCs w:val="0"/>
          <w:color w:val="auto"/>
          <w:sz w:val="28"/>
          <w:szCs w:val="28"/>
          <w:lang w:eastAsia="en-US"/>
        </w:rPr>
      </w:pPr>
    </w:p>
    <w:p w:rsidR="00FD0F56" w:rsidRPr="00A14BFF" w:rsidRDefault="00095E26" w:rsidP="00510278">
      <w:pPr>
        <w:pStyle w:val="ListParagraph"/>
        <w:numPr>
          <w:ilvl w:val="0"/>
          <w:numId w:val="21"/>
        </w:numPr>
        <w:ind w:left="567" w:hanging="567"/>
        <w:jc w:val="both"/>
        <w:rPr>
          <w:rFonts w:asciiTheme="minorHAnsi" w:hAnsiTheme="minorHAnsi" w:cstheme="minorHAnsi"/>
          <w:b w:val="0"/>
          <w:bCs w:val="0"/>
          <w:color w:val="auto"/>
          <w:sz w:val="28"/>
          <w:lang w:eastAsia="en-US"/>
        </w:rPr>
      </w:pPr>
      <w:r>
        <w:rPr>
          <w:rFonts w:asciiTheme="minorHAnsi" w:hAnsiTheme="minorHAnsi" w:cstheme="minorHAnsi"/>
          <w:b w:val="0"/>
          <w:bCs w:val="0"/>
          <w:color w:val="auto"/>
          <w:sz w:val="28"/>
          <w:lang w:eastAsia="en-US"/>
        </w:rPr>
        <w:t>“t</w:t>
      </w:r>
      <w:r w:rsidR="00213941" w:rsidRPr="00213941">
        <w:rPr>
          <w:rFonts w:asciiTheme="minorHAnsi" w:hAnsiTheme="minorHAnsi" w:cstheme="minorHAnsi"/>
          <w:b w:val="0"/>
          <w:bCs w:val="0"/>
          <w:color w:val="auto"/>
          <w:sz w:val="28"/>
          <w:lang w:eastAsia="en-US"/>
        </w:rPr>
        <w:t xml:space="preserve">hực phẩm” là những chất, được chế biến hay chế biến một phần hoặc ở dạng nguyên liệu thô chủ định dùng để ăn uống cho con người, bao gồm đồ uống, kẹo cao su, những chất sử dụng trong quá trình sản xuất, chế biến hoặc bổ sung vào </w:t>
      </w:r>
      <w:r w:rsidR="00213941" w:rsidRPr="00213941">
        <w:rPr>
          <w:rFonts w:asciiTheme="minorHAnsi" w:hAnsiTheme="minorHAnsi" w:cstheme="minorHAnsi"/>
          <w:b w:val="0"/>
          <w:bCs w:val="0"/>
          <w:color w:val="auto"/>
          <w:sz w:val="28"/>
          <w:lang w:eastAsia="en-US"/>
        </w:rPr>
        <w:lastRenderedPageBreak/>
        <w:t>“thực phẩm”, không bao gồm mỹ phẩm, thuốc lá và các chất được sử dụng như thuốc.</w:t>
      </w:r>
    </w:p>
    <w:p w:rsidR="00FD0F56" w:rsidRPr="00015FBE" w:rsidRDefault="00FD0F56" w:rsidP="00416762">
      <w:pPr>
        <w:ind w:left="567" w:hanging="567"/>
        <w:jc w:val="both"/>
        <w:rPr>
          <w:rFonts w:asciiTheme="minorHAnsi" w:hAnsiTheme="minorHAnsi" w:cstheme="minorHAnsi"/>
          <w:b w:val="0"/>
          <w:bCs w:val="0"/>
          <w:color w:val="auto"/>
          <w:sz w:val="28"/>
          <w:szCs w:val="28"/>
          <w:lang w:eastAsia="en-US"/>
        </w:rPr>
      </w:pPr>
    </w:p>
    <w:p w:rsidR="00FD0F56" w:rsidRPr="00F374EF" w:rsidRDefault="00213941" w:rsidP="00A650C4">
      <w:pPr>
        <w:pStyle w:val="ListParagraph"/>
        <w:numPr>
          <w:ilvl w:val="0"/>
          <w:numId w:val="21"/>
        </w:numPr>
        <w:ind w:left="567" w:hanging="567"/>
        <w:jc w:val="both"/>
        <w:rPr>
          <w:rFonts w:asciiTheme="minorHAnsi" w:hAnsiTheme="minorHAnsi" w:cstheme="minorHAnsi"/>
          <w:b w:val="0"/>
          <w:bCs w:val="0"/>
          <w:color w:val="auto"/>
          <w:sz w:val="28"/>
          <w:lang w:eastAsia="en-US"/>
        </w:rPr>
      </w:pPr>
      <w:r>
        <w:rPr>
          <w:rFonts w:asciiTheme="minorHAnsi" w:hAnsiTheme="minorHAnsi" w:cstheme="minorHAnsi"/>
          <w:b w:val="0"/>
          <w:bCs w:val="0"/>
          <w:color w:val="auto"/>
          <w:sz w:val="28"/>
          <w:lang w:eastAsia="en-US"/>
        </w:rPr>
        <w:t>”vệ sinh thực phẩm” là mọi điều kiện và biện pháp cần thiết nhằm đảm bảo tính an toàn và phù hợp của thực phẩm ở mọi giai đoạn trong chuỗi thực phẩm;</w:t>
      </w:r>
    </w:p>
    <w:p w:rsidR="00FD0F56" w:rsidRPr="00F374EF" w:rsidRDefault="00FD0F56">
      <w:pPr>
        <w:ind w:left="567" w:hanging="567"/>
        <w:jc w:val="both"/>
        <w:rPr>
          <w:rFonts w:asciiTheme="minorHAnsi" w:hAnsiTheme="minorHAnsi" w:cstheme="minorHAnsi"/>
          <w:b w:val="0"/>
          <w:bCs w:val="0"/>
          <w:color w:val="auto"/>
          <w:sz w:val="28"/>
          <w:szCs w:val="28"/>
        </w:rPr>
      </w:pPr>
    </w:p>
    <w:p w:rsidR="000A1B01" w:rsidRPr="000A1B01" w:rsidRDefault="000A1B01" w:rsidP="000A1B01">
      <w:pPr>
        <w:pStyle w:val="ListParagraph"/>
        <w:numPr>
          <w:ilvl w:val="0"/>
          <w:numId w:val="21"/>
        </w:numPr>
        <w:ind w:left="567" w:hanging="567"/>
        <w:jc w:val="both"/>
        <w:rPr>
          <w:rFonts w:asciiTheme="minorHAnsi" w:hAnsiTheme="minorHAnsi" w:cstheme="minorHAnsi"/>
          <w:b w:val="0"/>
          <w:bCs w:val="0"/>
          <w:color w:val="auto"/>
          <w:sz w:val="28"/>
        </w:rPr>
      </w:pPr>
      <w:r>
        <w:rPr>
          <w:rFonts w:asciiTheme="minorHAnsi" w:hAnsiTheme="minorHAnsi" w:cstheme="minorHAnsi"/>
          <w:b w:val="0"/>
          <w:bCs w:val="0"/>
          <w:color w:val="auto"/>
          <w:sz w:val="28"/>
        </w:rPr>
        <w:t>”giám định” là việc xem xét thực phẩm hoặc hệ thống dùng để kiểm soát việc xử lý và phân phối thực phẩm, nguyên liệu thô, bao gồm kiểm tra</w:t>
      </w:r>
      <w:r w:rsidR="003A7857">
        <w:rPr>
          <w:rFonts w:asciiTheme="minorHAnsi" w:hAnsiTheme="minorHAnsi" w:cstheme="minorHAnsi"/>
          <w:b w:val="0"/>
          <w:bCs w:val="0"/>
          <w:color w:val="auto"/>
          <w:sz w:val="28"/>
        </w:rPr>
        <w:t xml:space="preserve"> trong quá trình</w:t>
      </w:r>
      <w:r>
        <w:rPr>
          <w:rFonts w:asciiTheme="minorHAnsi" w:hAnsiTheme="minorHAnsi" w:cstheme="minorHAnsi"/>
          <w:b w:val="0"/>
          <w:bCs w:val="0"/>
          <w:color w:val="auto"/>
          <w:sz w:val="28"/>
        </w:rPr>
        <w:t xml:space="preserve"> và</w:t>
      </w:r>
      <w:r w:rsidR="003A7857">
        <w:rPr>
          <w:rFonts w:asciiTheme="minorHAnsi" w:hAnsiTheme="minorHAnsi" w:cstheme="minorHAnsi"/>
          <w:b w:val="0"/>
          <w:bCs w:val="0"/>
          <w:color w:val="auto"/>
          <w:sz w:val="28"/>
        </w:rPr>
        <w:t xml:space="preserve"> kiểm tra</w:t>
      </w:r>
      <w:r>
        <w:rPr>
          <w:rFonts w:asciiTheme="minorHAnsi" w:hAnsiTheme="minorHAnsi" w:cstheme="minorHAnsi"/>
          <w:b w:val="0"/>
          <w:bCs w:val="0"/>
          <w:color w:val="auto"/>
          <w:sz w:val="28"/>
        </w:rPr>
        <w:t xml:space="preserve"> sản phẩm hoàn thiệ</w:t>
      </w:r>
      <w:r w:rsidR="003A7857">
        <w:rPr>
          <w:rFonts w:asciiTheme="minorHAnsi" w:hAnsiTheme="minorHAnsi" w:cstheme="minorHAnsi"/>
          <w:b w:val="0"/>
          <w:bCs w:val="0"/>
          <w:color w:val="auto"/>
          <w:sz w:val="28"/>
        </w:rPr>
        <w:t xml:space="preserve">n, nhằm </w:t>
      </w:r>
      <w:r w:rsidR="00122E8D">
        <w:rPr>
          <w:rFonts w:asciiTheme="minorHAnsi" w:hAnsiTheme="minorHAnsi" w:cstheme="minorHAnsi"/>
          <w:b w:val="0"/>
          <w:bCs w:val="0"/>
          <w:color w:val="auto"/>
          <w:sz w:val="28"/>
        </w:rPr>
        <w:t xml:space="preserve">kiểm tra xác nhận </w:t>
      </w:r>
      <w:r w:rsidR="003A7857">
        <w:rPr>
          <w:rFonts w:asciiTheme="minorHAnsi" w:hAnsiTheme="minorHAnsi" w:cstheme="minorHAnsi"/>
          <w:b w:val="0"/>
          <w:bCs w:val="0"/>
          <w:color w:val="auto"/>
          <w:sz w:val="28"/>
        </w:rPr>
        <w:t>sự phù hợp với các yêu cầu quy định;</w:t>
      </w:r>
    </w:p>
    <w:p w:rsidR="00C94A79" w:rsidRPr="00510278" w:rsidRDefault="00C94A79">
      <w:pPr>
        <w:ind w:left="567" w:hanging="567"/>
        <w:jc w:val="both"/>
        <w:rPr>
          <w:rFonts w:asciiTheme="minorHAnsi" w:hAnsiTheme="minorHAnsi" w:cstheme="minorHAnsi"/>
          <w:b w:val="0"/>
          <w:bCs w:val="0"/>
          <w:color w:val="auto"/>
          <w:sz w:val="28"/>
          <w:szCs w:val="28"/>
        </w:rPr>
      </w:pPr>
    </w:p>
    <w:p w:rsidR="006F2FF2" w:rsidRPr="00A14BFF" w:rsidRDefault="00705355">
      <w:pPr>
        <w:pStyle w:val="ListParagraph"/>
        <w:numPr>
          <w:ilvl w:val="0"/>
          <w:numId w:val="21"/>
        </w:numPr>
        <w:ind w:left="567" w:hanging="567"/>
        <w:jc w:val="both"/>
        <w:rPr>
          <w:rFonts w:asciiTheme="minorHAnsi" w:hAnsiTheme="minorHAnsi" w:cstheme="minorHAnsi"/>
          <w:b w:val="0"/>
          <w:bCs w:val="0"/>
          <w:color w:val="auto"/>
          <w:sz w:val="28"/>
        </w:rPr>
      </w:pPr>
      <w:r>
        <w:rPr>
          <w:rFonts w:asciiTheme="minorHAnsi" w:hAnsiTheme="minorHAnsi" w:cstheme="minorHAnsi"/>
          <w:iCs/>
          <w:color w:val="auto"/>
          <w:sz w:val="28"/>
        </w:rPr>
        <w:t>“</w:t>
      </w:r>
      <w:r>
        <w:rPr>
          <w:rFonts w:asciiTheme="minorHAnsi" w:hAnsiTheme="minorHAnsi" w:cstheme="minorHAnsi"/>
          <w:b w:val="0"/>
          <w:bCs w:val="0"/>
          <w:color w:val="auto"/>
          <w:sz w:val="28"/>
        </w:rPr>
        <w:t>hệ thống giám định” là các hệ thống giám định chính thức hoặc được thừa nhận một cách chính thức”;</w:t>
      </w:r>
    </w:p>
    <w:p w:rsidR="00C94A79" w:rsidRPr="00A14BFF" w:rsidRDefault="00C94A79">
      <w:pPr>
        <w:ind w:left="567" w:hanging="567"/>
        <w:jc w:val="both"/>
        <w:rPr>
          <w:rFonts w:asciiTheme="minorHAnsi" w:hAnsiTheme="minorHAnsi" w:cstheme="minorHAnsi"/>
          <w:b w:val="0"/>
          <w:bCs w:val="0"/>
          <w:color w:val="auto"/>
          <w:sz w:val="28"/>
          <w:szCs w:val="28"/>
          <w:lang w:val="id-ID"/>
        </w:rPr>
      </w:pPr>
    </w:p>
    <w:p w:rsidR="006F2FF2" w:rsidRPr="00D35867" w:rsidRDefault="00876B77">
      <w:pPr>
        <w:pStyle w:val="ListParagraph"/>
        <w:numPr>
          <w:ilvl w:val="0"/>
          <w:numId w:val="21"/>
        </w:numPr>
        <w:ind w:left="567" w:hanging="567"/>
        <w:jc w:val="both"/>
        <w:rPr>
          <w:rFonts w:asciiTheme="minorHAnsi" w:hAnsiTheme="minorHAnsi" w:cstheme="minorHAnsi"/>
          <w:b w:val="0"/>
          <w:bCs w:val="0"/>
          <w:color w:val="auto"/>
          <w:sz w:val="28"/>
        </w:rPr>
      </w:pPr>
      <w:r>
        <w:rPr>
          <w:rFonts w:asciiTheme="minorHAnsi" w:hAnsiTheme="minorHAnsi" w:cstheme="minorHAnsi"/>
          <w:b w:val="0"/>
          <w:bCs w:val="0"/>
          <w:color w:val="auto"/>
          <w:sz w:val="28"/>
        </w:rPr>
        <w:t xml:space="preserve">“pháp luật” là các đạo luật, quy định, yêu cầu hoặc thủ tục do các cơ quan nhà nước ban hành, liên quan đến thực phẩm và </w:t>
      </w:r>
      <w:r w:rsidR="00EA6831">
        <w:rPr>
          <w:rFonts w:asciiTheme="minorHAnsi" w:hAnsiTheme="minorHAnsi" w:cstheme="minorHAnsi"/>
          <w:b w:val="0"/>
          <w:bCs w:val="0"/>
          <w:color w:val="auto"/>
          <w:sz w:val="28"/>
        </w:rPr>
        <w:t>nhằm đảm bảo</w:t>
      </w:r>
      <w:r>
        <w:rPr>
          <w:rFonts w:asciiTheme="minorHAnsi" w:hAnsiTheme="minorHAnsi" w:cstheme="minorHAnsi"/>
          <w:b w:val="0"/>
          <w:bCs w:val="0"/>
          <w:color w:val="auto"/>
          <w:sz w:val="28"/>
        </w:rPr>
        <w:t xml:space="preserve"> bảo vệ sức khoẻ cộng đồng, bảo vệ người tiêu dung và </w:t>
      </w:r>
      <w:r w:rsidR="00EA6831">
        <w:rPr>
          <w:rFonts w:asciiTheme="minorHAnsi" w:hAnsiTheme="minorHAnsi" w:cstheme="minorHAnsi"/>
          <w:b w:val="0"/>
          <w:bCs w:val="0"/>
          <w:color w:val="auto"/>
          <w:sz w:val="28"/>
        </w:rPr>
        <w:t xml:space="preserve">các </w:t>
      </w:r>
      <w:r>
        <w:rPr>
          <w:rFonts w:asciiTheme="minorHAnsi" w:hAnsiTheme="minorHAnsi" w:cstheme="minorHAnsi"/>
          <w:b w:val="0"/>
          <w:bCs w:val="0"/>
          <w:color w:val="auto"/>
          <w:sz w:val="28"/>
        </w:rPr>
        <w:t>điều kiện thương mại công bằng;</w:t>
      </w:r>
    </w:p>
    <w:p w:rsidR="00C94A79" w:rsidRPr="00E84272" w:rsidRDefault="00C94A79">
      <w:pPr>
        <w:ind w:left="567" w:hanging="567"/>
        <w:jc w:val="both"/>
        <w:rPr>
          <w:rFonts w:asciiTheme="minorHAnsi" w:hAnsiTheme="minorHAnsi" w:cstheme="minorHAnsi"/>
          <w:b w:val="0"/>
          <w:bCs w:val="0"/>
          <w:color w:val="auto"/>
          <w:sz w:val="28"/>
          <w:szCs w:val="28"/>
        </w:rPr>
      </w:pPr>
    </w:p>
    <w:p w:rsidR="00256551" w:rsidRDefault="006251BC">
      <w:pPr>
        <w:pStyle w:val="ListParagraph"/>
        <w:numPr>
          <w:ilvl w:val="0"/>
          <w:numId w:val="21"/>
        </w:numPr>
        <w:ind w:left="567" w:hanging="567"/>
        <w:jc w:val="both"/>
        <w:rPr>
          <w:rFonts w:asciiTheme="minorHAnsi" w:hAnsiTheme="minorHAnsi" w:cstheme="minorHAnsi"/>
          <w:b w:val="0"/>
          <w:bCs w:val="0"/>
          <w:color w:val="auto"/>
          <w:sz w:val="28"/>
          <w:lang w:val="en-GB"/>
        </w:rPr>
      </w:pPr>
      <w:r>
        <w:rPr>
          <w:rFonts w:asciiTheme="minorHAnsi" w:hAnsiTheme="minorHAnsi" w:cstheme="minorHAnsi"/>
          <w:b w:val="0"/>
          <w:bCs w:val="0"/>
          <w:color w:val="auto"/>
          <w:sz w:val="28"/>
          <w:lang w:val="en-GB"/>
        </w:rPr>
        <w:t>”hệ thống công nhận chính thức” là quy trình mà theo đó cơ quan nhà nước có thẩm quyền thừa nhận một cách chính thức năng lực cung cấp các dịch vụ giám định và chứng nhận của một cơ quan giám định và/hoặc chứng nhận;</w:t>
      </w:r>
    </w:p>
    <w:p w:rsidR="004A65D0" w:rsidRPr="00E84272" w:rsidRDefault="004A65D0" w:rsidP="004A65D0">
      <w:pPr>
        <w:pStyle w:val="ListParagraph"/>
        <w:ind w:left="567"/>
        <w:jc w:val="both"/>
        <w:rPr>
          <w:rFonts w:asciiTheme="minorHAnsi" w:hAnsiTheme="minorHAnsi" w:cstheme="minorHAnsi"/>
          <w:b w:val="0"/>
          <w:bCs w:val="0"/>
          <w:color w:val="auto"/>
          <w:sz w:val="28"/>
          <w:lang w:val="en-GB"/>
        </w:rPr>
      </w:pPr>
    </w:p>
    <w:p w:rsidR="005F49FA" w:rsidRPr="002847FB" w:rsidRDefault="00F26FC4">
      <w:pPr>
        <w:pStyle w:val="ListParagraph"/>
        <w:numPr>
          <w:ilvl w:val="0"/>
          <w:numId w:val="21"/>
        </w:numPr>
        <w:ind w:left="567" w:hanging="567"/>
        <w:jc w:val="both"/>
        <w:rPr>
          <w:rFonts w:asciiTheme="minorHAnsi" w:hAnsiTheme="minorHAnsi" w:cstheme="minorHAnsi"/>
          <w:b w:val="0"/>
          <w:bCs w:val="0"/>
          <w:color w:val="auto"/>
          <w:sz w:val="28"/>
          <w:lang w:val="en-GB"/>
        </w:rPr>
      </w:pPr>
      <w:r>
        <w:rPr>
          <w:rFonts w:asciiTheme="minorHAnsi" w:hAnsiTheme="minorHAnsi" w:cstheme="minorHAnsi"/>
          <w:b w:val="0"/>
          <w:bCs w:val="0"/>
          <w:color w:val="auto"/>
          <w:sz w:val="28"/>
          <w:lang w:val="en-GB"/>
        </w:rPr>
        <w:t>hệ thống giám định chính thức” và “hệ thống chứng nhận chính thức” là hệ thống được quản lý bởi một cơ quan nhà nước có thẩm quyền</w:t>
      </w:r>
      <w:r w:rsidR="00165969">
        <w:rPr>
          <w:rFonts w:asciiTheme="minorHAnsi" w:hAnsiTheme="minorHAnsi" w:cstheme="minorHAnsi"/>
          <w:b w:val="0"/>
          <w:bCs w:val="0"/>
          <w:color w:val="auto"/>
          <w:sz w:val="28"/>
          <w:lang w:val="en-GB"/>
        </w:rPr>
        <w:t>, được cơ quan đó cho phép thực hiện một hoặc cả hai chức năng quản lý và thực thi;</w:t>
      </w:r>
    </w:p>
    <w:p w:rsidR="00C94A79" w:rsidRPr="00E84272" w:rsidRDefault="00C94A79">
      <w:pPr>
        <w:ind w:left="567" w:hanging="567"/>
        <w:jc w:val="both"/>
        <w:rPr>
          <w:rFonts w:asciiTheme="minorHAnsi" w:hAnsiTheme="minorHAnsi" w:cstheme="minorHAnsi"/>
          <w:b w:val="0"/>
          <w:bCs w:val="0"/>
          <w:color w:val="auto"/>
          <w:sz w:val="28"/>
          <w:szCs w:val="28"/>
          <w:lang w:val="en-GB"/>
        </w:rPr>
      </w:pPr>
    </w:p>
    <w:p w:rsidR="005F49FA" w:rsidRPr="002847FB" w:rsidRDefault="00165969">
      <w:pPr>
        <w:pStyle w:val="ListParagraph"/>
        <w:numPr>
          <w:ilvl w:val="0"/>
          <w:numId w:val="21"/>
        </w:numPr>
        <w:ind w:left="567" w:hanging="567"/>
        <w:jc w:val="both"/>
        <w:rPr>
          <w:rFonts w:asciiTheme="minorHAnsi" w:hAnsiTheme="minorHAnsi" w:cstheme="minorHAnsi"/>
          <w:b w:val="0"/>
          <w:bCs w:val="0"/>
          <w:color w:val="auto"/>
          <w:sz w:val="28"/>
          <w:lang w:val="en-GB"/>
        </w:rPr>
      </w:pPr>
      <w:r>
        <w:rPr>
          <w:rFonts w:asciiTheme="minorHAnsi" w:hAnsiTheme="minorHAnsi" w:cstheme="minorHAnsi"/>
          <w:b w:val="0"/>
          <w:bCs w:val="0"/>
          <w:color w:val="auto"/>
          <w:sz w:val="28"/>
          <w:lang w:val="en-GB"/>
        </w:rPr>
        <w:t>hệ thống giám định được thừa nhận một cách chính thức” và “hệ thống chứng nhận được thừa nhận một cách chính thức” là hệ thống được chấp nhận hoặc thừa nhận một cách chính thức bởi một cơ quan nhà nước có thẩm quyền;</w:t>
      </w:r>
    </w:p>
    <w:p w:rsidR="00FD0F56" w:rsidRPr="00E84272" w:rsidRDefault="00FD0F56">
      <w:pPr>
        <w:ind w:left="567" w:hanging="567"/>
        <w:jc w:val="both"/>
        <w:rPr>
          <w:rFonts w:asciiTheme="minorHAnsi" w:hAnsiTheme="minorHAnsi" w:cstheme="minorHAnsi"/>
          <w:b w:val="0"/>
          <w:bCs w:val="0"/>
          <w:color w:val="auto"/>
          <w:sz w:val="28"/>
          <w:szCs w:val="28"/>
        </w:rPr>
      </w:pPr>
    </w:p>
    <w:p w:rsidR="00FD0F56" w:rsidRPr="00A14BFF" w:rsidRDefault="008F7060">
      <w:pPr>
        <w:pStyle w:val="ListParagraph"/>
        <w:numPr>
          <w:ilvl w:val="0"/>
          <w:numId w:val="21"/>
        </w:numPr>
        <w:ind w:left="567" w:hanging="567"/>
        <w:jc w:val="both"/>
        <w:rPr>
          <w:rFonts w:asciiTheme="minorHAnsi" w:hAnsiTheme="minorHAnsi" w:cstheme="minorHAnsi"/>
          <w:b w:val="0"/>
          <w:bCs w:val="0"/>
          <w:color w:val="auto"/>
          <w:sz w:val="28"/>
        </w:rPr>
      </w:pPr>
      <w:r>
        <w:rPr>
          <w:rFonts w:asciiTheme="minorHAnsi" w:hAnsiTheme="minorHAnsi" w:cstheme="minorHAnsi"/>
          <w:b w:val="0"/>
          <w:bCs w:val="0"/>
          <w:color w:val="auto"/>
          <w:sz w:val="28"/>
          <w:lang w:val="en-GB" w:eastAsia="en-US"/>
        </w:rPr>
        <w:lastRenderedPageBreak/>
        <w:t>“Bên” hoặc “các Bên” là một Nước thành viên hoặc các Nước thành viên được Ủy ban hỗn hợp chuyên ngành phê duyệt tham gia MRA chuyên ngành;</w:t>
      </w:r>
    </w:p>
    <w:p w:rsidR="009929E9" w:rsidRPr="00A14BFF" w:rsidRDefault="009929E9">
      <w:pPr>
        <w:ind w:left="567" w:hanging="567"/>
        <w:jc w:val="both"/>
        <w:rPr>
          <w:rFonts w:asciiTheme="minorHAnsi" w:hAnsiTheme="minorHAnsi" w:cstheme="minorHAnsi"/>
          <w:b w:val="0"/>
          <w:bCs w:val="0"/>
          <w:color w:val="auto"/>
          <w:sz w:val="28"/>
          <w:szCs w:val="28"/>
          <w:lang w:val="en-GB"/>
        </w:rPr>
      </w:pPr>
    </w:p>
    <w:p w:rsidR="009105B2" w:rsidRPr="00A877C4" w:rsidRDefault="008F7060">
      <w:pPr>
        <w:pStyle w:val="FootnoteText"/>
        <w:numPr>
          <w:ilvl w:val="0"/>
          <w:numId w:val="21"/>
        </w:numPr>
        <w:ind w:left="567" w:hanging="567"/>
        <w:jc w:val="both"/>
        <w:rPr>
          <w:rFonts w:asciiTheme="minorHAnsi" w:hAnsiTheme="minorHAnsi" w:cstheme="minorHAnsi"/>
          <w:color w:val="auto"/>
          <w:sz w:val="28"/>
          <w:szCs w:val="28"/>
        </w:rPr>
      </w:pPr>
      <w:r>
        <w:rPr>
          <w:rFonts w:asciiTheme="minorHAnsi" w:hAnsiTheme="minorHAnsi" w:cstheme="minorHAnsi"/>
          <w:b w:val="0"/>
          <w:bCs w:val="0"/>
          <w:color w:val="auto"/>
          <w:sz w:val="28"/>
          <w:szCs w:val="28"/>
          <w:lang w:val="en-GB"/>
        </w:rPr>
        <w:t xml:space="preserve">“thực phẩm chế biến sẵn” là thực phẩm </w:t>
      </w:r>
      <w:r w:rsidR="00095E26">
        <w:rPr>
          <w:rFonts w:asciiTheme="minorHAnsi" w:hAnsiTheme="minorHAnsi" w:cstheme="minorHAnsi"/>
          <w:b w:val="0"/>
          <w:bCs w:val="0"/>
          <w:color w:val="auto"/>
          <w:sz w:val="28"/>
          <w:szCs w:val="28"/>
          <w:lang w:val="en-GB"/>
        </w:rPr>
        <w:t xml:space="preserve">đã </w:t>
      </w:r>
      <w:r>
        <w:rPr>
          <w:rFonts w:asciiTheme="minorHAnsi" w:hAnsiTheme="minorHAnsi" w:cstheme="minorHAnsi"/>
          <w:b w:val="0"/>
          <w:bCs w:val="0"/>
          <w:color w:val="auto"/>
          <w:sz w:val="28"/>
          <w:szCs w:val="28"/>
          <w:lang w:val="en-GB"/>
        </w:rPr>
        <w:t xml:space="preserve">trải qua các </w:t>
      </w:r>
      <w:r w:rsidR="00095E26">
        <w:rPr>
          <w:rFonts w:asciiTheme="minorHAnsi" w:hAnsiTheme="minorHAnsi" w:cstheme="minorHAnsi"/>
          <w:b w:val="0"/>
          <w:bCs w:val="0"/>
          <w:color w:val="auto"/>
          <w:sz w:val="28"/>
          <w:szCs w:val="28"/>
          <w:lang w:val="en-GB"/>
        </w:rPr>
        <w:t xml:space="preserve">công đoạn </w:t>
      </w:r>
      <w:r>
        <w:rPr>
          <w:rFonts w:asciiTheme="minorHAnsi" w:hAnsiTheme="minorHAnsi" w:cstheme="minorHAnsi"/>
          <w:b w:val="0"/>
          <w:bCs w:val="0"/>
          <w:color w:val="auto"/>
          <w:sz w:val="28"/>
          <w:szCs w:val="28"/>
          <w:lang w:val="en-GB"/>
        </w:rPr>
        <w:t>làm biến đổi cơ bản các sản phẩm ban đầu, như đun nấu, hun kh</w:t>
      </w:r>
      <w:r w:rsidR="00A44DF7">
        <w:rPr>
          <w:rFonts w:asciiTheme="minorHAnsi" w:hAnsiTheme="minorHAnsi" w:cstheme="minorHAnsi"/>
          <w:b w:val="0"/>
          <w:bCs w:val="0"/>
          <w:color w:val="auto"/>
          <w:sz w:val="28"/>
          <w:szCs w:val="28"/>
          <w:lang w:val="en-GB"/>
        </w:rPr>
        <w:t xml:space="preserve">ói, </w:t>
      </w:r>
      <w:r w:rsidR="006975B4">
        <w:rPr>
          <w:rFonts w:asciiTheme="minorHAnsi" w:hAnsiTheme="minorHAnsi" w:cstheme="minorHAnsi"/>
          <w:b w:val="0"/>
          <w:bCs w:val="0"/>
          <w:color w:val="auto"/>
          <w:sz w:val="28"/>
          <w:szCs w:val="28"/>
          <w:lang w:val="en-GB"/>
        </w:rPr>
        <w:t xml:space="preserve">ướp muối, </w:t>
      </w:r>
      <w:r w:rsidR="00A44DF7">
        <w:rPr>
          <w:rFonts w:asciiTheme="minorHAnsi" w:hAnsiTheme="minorHAnsi" w:cstheme="minorHAnsi"/>
          <w:b w:val="0"/>
          <w:bCs w:val="0"/>
          <w:color w:val="auto"/>
          <w:sz w:val="28"/>
          <w:szCs w:val="28"/>
          <w:lang w:val="en-GB"/>
        </w:rPr>
        <w:t xml:space="preserve">làm </w:t>
      </w:r>
      <w:r w:rsidR="006975B4">
        <w:rPr>
          <w:rFonts w:asciiTheme="minorHAnsi" w:hAnsiTheme="minorHAnsi" w:cstheme="minorHAnsi"/>
          <w:b w:val="0"/>
          <w:bCs w:val="0"/>
          <w:color w:val="auto"/>
          <w:sz w:val="28"/>
          <w:szCs w:val="28"/>
          <w:lang w:val="en-GB"/>
        </w:rPr>
        <w:t>chín, sấy khô, ướp, chiết xuất và các thao tác khác, hoặc kết hợp nhiều thao tác; và</w:t>
      </w:r>
    </w:p>
    <w:p w:rsidR="00546C2F" w:rsidRPr="00A14BFF" w:rsidRDefault="00546C2F">
      <w:pPr>
        <w:ind w:left="567" w:hanging="567"/>
        <w:jc w:val="both"/>
        <w:rPr>
          <w:rFonts w:asciiTheme="minorHAnsi" w:hAnsiTheme="minorHAnsi" w:cstheme="minorHAnsi"/>
          <w:b w:val="0"/>
          <w:bCs w:val="0"/>
          <w:color w:val="auto"/>
          <w:sz w:val="28"/>
          <w:szCs w:val="28"/>
          <w:lang w:val="en-GB"/>
        </w:rPr>
      </w:pPr>
    </w:p>
    <w:p w:rsidR="006F2FF2" w:rsidRPr="005F276A" w:rsidRDefault="0039093C">
      <w:pPr>
        <w:pStyle w:val="ListParagraph"/>
        <w:numPr>
          <w:ilvl w:val="0"/>
          <w:numId w:val="21"/>
        </w:numPr>
        <w:ind w:left="567" w:hanging="567"/>
        <w:jc w:val="both"/>
        <w:rPr>
          <w:rFonts w:asciiTheme="minorHAnsi" w:hAnsiTheme="minorHAnsi" w:cstheme="minorHAnsi"/>
          <w:b w:val="0"/>
          <w:bCs w:val="0"/>
          <w:color w:val="auto"/>
          <w:sz w:val="28"/>
        </w:rPr>
      </w:pPr>
      <w:r>
        <w:rPr>
          <w:rFonts w:asciiTheme="minorHAnsi" w:hAnsiTheme="minorHAnsi" w:cstheme="minorHAnsi"/>
          <w:iCs/>
          <w:color w:val="auto"/>
          <w:sz w:val="28"/>
        </w:rPr>
        <w:t>“</w:t>
      </w:r>
      <w:r>
        <w:rPr>
          <w:rFonts w:asciiTheme="minorHAnsi" w:hAnsiTheme="minorHAnsi" w:cstheme="minorHAnsi"/>
          <w:b w:val="0"/>
          <w:iCs/>
          <w:color w:val="auto"/>
          <w:sz w:val="28"/>
        </w:rPr>
        <w:t xml:space="preserve">cơ quan quản lý” là cơ quan </w:t>
      </w:r>
      <w:r w:rsidR="00122E8D">
        <w:rPr>
          <w:rFonts w:asciiTheme="minorHAnsi" w:hAnsiTheme="minorHAnsi" w:cstheme="minorHAnsi"/>
          <w:b w:val="0"/>
          <w:iCs/>
          <w:color w:val="auto"/>
          <w:sz w:val="28"/>
        </w:rPr>
        <w:t>thi hành quyền lợi hợp pháp nhằm</w:t>
      </w:r>
      <w:r>
        <w:rPr>
          <w:rFonts w:asciiTheme="minorHAnsi" w:hAnsiTheme="minorHAnsi" w:cstheme="minorHAnsi"/>
          <w:b w:val="0"/>
          <w:iCs/>
          <w:color w:val="auto"/>
          <w:sz w:val="28"/>
        </w:rPr>
        <w:t xml:space="preserve"> kiểm soát việc nhập khẩu, sử dụng hoặc bán sản phẩm trong </w:t>
      </w:r>
      <w:r w:rsidR="0020511F">
        <w:rPr>
          <w:rFonts w:asciiTheme="minorHAnsi" w:hAnsiTheme="minorHAnsi" w:cstheme="minorHAnsi"/>
          <w:b w:val="0"/>
          <w:iCs/>
          <w:color w:val="auto"/>
          <w:sz w:val="28"/>
        </w:rPr>
        <w:t xml:space="preserve">thẩm quyền của </w:t>
      </w:r>
      <w:r>
        <w:rPr>
          <w:rFonts w:asciiTheme="minorHAnsi" w:hAnsiTheme="minorHAnsi" w:cstheme="minorHAnsi"/>
          <w:b w:val="0"/>
          <w:iCs/>
          <w:color w:val="auto"/>
          <w:sz w:val="28"/>
        </w:rPr>
        <w:t>một Nước thành viên</w:t>
      </w:r>
      <w:r w:rsidR="0020511F">
        <w:rPr>
          <w:rFonts w:asciiTheme="minorHAnsi" w:hAnsiTheme="minorHAnsi" w:cstheme="minorHAnsi"/>
          <w:b w:val="0"/>
          <w:iCs/>
          <w:color w:val="auto"/>
          <w:sz w:val="28"/>
        </w:rPr>
        <w:t>và có thể thực hiện các hành động thực thi để đảm bảo hàng hoá trên được đưa ra thị trường phù hợp với các yêu cầu pháp luật</w:t>
      </w:r>
      <w:r w:rsidR="00122E8D">
        <w:rPr>
          <w:rFonts w:asciiTheme="minorHAnsi" w:hAnsiTheme="minorHAnsi" w:cstheme="minorHAnsi"/>
          <w:b w:val="0"/>
          <w:iCs/>
          <w:color w:val="auto"/>
          <w:sz w:val="28"/>
        </w:rPr>
        <w:t xml:space="preserve"> trong phạm vi thẩm quyền của cơ quan đó</w:t>
      </w:r>
      <w:r w:rsidR="0020511F">
        <w:rPr>
          <w:rFonts w:asciiTheme="minorHAnsi" w:hAnsiTheme="minorHAnsi" w:cstheme="minorHAnsi"/>
          <w:b w:val="0"/>
          <w:iCs/>
          <w:color w:val="auto"/>
          <w:sz w:val="28"/>
        </w:rPr>
        <w:t>.</w:t>
      </w:r>
    </w:p>
    <w:p w:rsidR="00A37E48" w:rsidRDefault="00A37E48">
      <w:pPr>
        <w:tabs>
          <w:tab w:val="left" w:pos="3932"/>
        </w:tabs>
        <w:jc w:val="both"/>
        <w:rPr>
          <w:rFonts w:asciiTheme="minorHAnsi" w:hAnsiTheme="minorHAnsi" w:cstheme="minorHAnsi"/>
          <w:b w:val="0"/>
          <w:bCs w:val="0"/>
          <w:color w:val="auto"/>
          <w:sz w:val="28"/>
          <w:szCs w:val="28"/>
        </w:rPr>
      </w:pPr>
    </w:p>
    <w:p w:rsidR="006C48AC" w:rsidRPr="00015FBE" w:rsidRDefault="006C48AC">
      <w:pPr>
        <w:tabs>
          <w:tab w:val="left" w:pos="3932"/>
        </w:tabs>
        <w:jc w:val="both"/>
        <w:rPr>
          <w:rFonts w:asciiTheme="minorHAnsi" w:hAnsiTheme="minorHAnsi" w:cstheme="minorHAnsi"/>
          <w:b w:val="0"/>
          <w:bCs w:val="0"/>
          <w:color w:val="auto"/>
          <w:sz w:val="28"/>
          <w:szCs w:val="28"/>
        </w:rPr>
      </w:pPr>
    </w:p>
    <w:p w:rsidR="006F2FF2" w:rsidRDefault="007304B7">
      <w:pPr>
        <w:jc w:val="center"/>
        <w:rPr>
          <w:rFonts w:asciiTheme="minorHAnsi" w:hAnsiTheme="minorHAnsi" w:cstheme="minorHAnsi"/>
          <w:color w:val="auto"/>
          <w:sz w:val="28"/>
          <w:szCs w:val="28"/>
          <w:lang w:eastAsia="en-US"/>
        </w:rPr>
      </w:pPr>
      <w:r>
        <w:rPr>
          <w:rFonts w:asciiTheme="minorHAnsi" w:hAnsiTheme="minorHAnsi" w:cstheme="minorHAnsi"/>
          <w:color w:val="auto"/>
          <w:sz w:val="28"/>
          <w:szCs w:val="28"/>
          <w:lang w:eastAsia="en-US"/>
        </w:rPr>
        <w:t>ĐIỀU 2</w:t>
      </w:r>
    </w:p>
    <w:p w:rsidR="007304B7" w:rsidRPr="00E84272" w:rsidRDefault="007304B7">
      <w:pPr>
        <w:jc w:val="center"/>
        <w:rPr>
          <w:rFonts w:asciiTheme="minorHAnsi" w:hAnsiTheme="minorHAnsi" w:cstheme="minorHAnsi"/>
          <w:color w:val="auto"/>
          <w:sz w:val="28"/>
          <w:szCs w:val="28"/>
          <w:lang w:eastAsia="en-US"/>
        </w:rPr>
      </w:pPr>
      <w:r>
        <w:rPr>
          <w:rFonts w:asciiTheme="minorHAnsi" w:hAnsiTheme="minorHAnsi" w:cstheme="minorHAnsi"/>
          <w:color w:val="auto"/>
          <w:sz w:val="28"/>
          <w:szCs w:val="28"/>
          <w:lang w:eastAsia="en-US"/>
        </w:rPr>
        <w:t>MỤC TIÊU</w:t>
      </w:r>
    </w:p>
    <w:p w:rsidR="00C94A79" w:rsidRPr="006A5758" w:rsidRDefault="00C94A79">
      <w:pPr>
        <w:jc w:val="center"/>
        <w:rPr>
          <w:rFonts w:asciiTheme="minorHAnsi" w:hAnsiTheme="minorHAnsi" w:cstheme="minorHAnsi"/>
          <w:b w:val="0"/>
          <w:bCs w:val="0"/>
          <w:color w:val="auto"/>
          <w:sz w:val="28"/>
          <w:szCs w:val="28"/>
          <w:lang w:eastAsia="en-US"/>
        </w:rPr>
      </w:pPr>
    </w:p>
    <w:p w:rsidR="0026552B" w:rsidRPr="00A14BFF" w:rsidRDefault="007304B7">
      <w:pPr>
        <w:pStyle w:val="ListParagraph"/>
        <w:ind w:left="0"/>
        <w:jc w:val="both"/>
        <w:rPr>
          <w:rFonts w:asciiTheme="minorHAnsi" w:hAnsiTheme="minorHAnsi" w:cstheme="minorHAnsi"/>
          <w:b w:val="0"/>
          <w:bCs w:val="0"/>
          <w:color w:val="auto"/>
          <w:sz w:val="28"/>
          <w:lang w:val="en-GB"/>
        </w:rPr>
      </w:pPr>
      <w:r>
        <w:rPr>
          <w:rFonts w:asciiTheme="minorHAnsi" w:hAnsiTheme="minorHAnsi" w:cstheme="minorHAnsi"/>
          <w:b w:val="0"/>
          <w:bCs w:val="0"/>
          <w:color w:val="auto"/>
          <w:sz w:val="28"/>
          <w:lang w:val="en-GB" w:eastAsia="en-US"/>
        </w:rPr>
        <w:t xml:space="preserve">Mục tiêu của MRA chuyên ngành này là cho phép thừa nhận lẫn nhau đối với hệ thống </w:t>
      </w:r>
      <w:r w:rsidR="00864556">
        <w:rPr>
          <w:rFonts w:asciiTheme="minorHAnsi" w:hAnsiTheme="minorHAnsi" w:cstheme="minorHAnsi"/>
          <w:b w:val="0"/>
          <w:bCs w:val="0"/>
          <w:color w:val="auto"/>
          <w:sz w:val="28"/>
          <w:lang w:val="en-GB" w:eastAsia="en-US"/>
        </w:rPr>
        <w:t xml:space="preserve">chứng nhận và </w:t>
      </w:r>
      <w:r>
        <w:rPr>
          <w:rFonts w:asciiTheme="minorHAnsi" w:hAnsiTheme="minorHAnsi" w:cstheme="minorHAnsi"/>
          <w:b w:val="0"/>
          <w:bCs w:val="0"/>
          <w:color w:val="auto"/>
          <w:sz w:val="28"/>
          <w:lang w:val="en-GB" w:eastAsia="en-US"/>
        </w:rPr>
        <w:t xml:space="preserve">giám định thực phẩm </w:t>
      </w:r>
      <w:r w:rsidR="004012DF">
        <w:rPr>
          <w:rFonts w:asciiTheme="minorHAnsi" w:hAnsiTheme="minorHAnsi" w:cstheme="minorHAnsi"/>
          <w:b w:val="0"/>
          <w:bCs w:val="0"/>
          <w:color w:val="auto"/>
          <w:sz w:val="28"/>
          <w:lang w:val="en-GB" w:eastAsia="en-US"/>
        </w:rPr>
        <w:t>về</w:t>
      </w:r>
      <w:r>
        <w:rPr>
          <w:rFonts w:asciiTheme="minorHAnsi" w:hAnsiTheme="minorHAnsi" w:cstheme="minorHAnsi"/>
          <w:b w:val="0"/>
          <w:bCs w:val="0"/>
          <w:color w:val="auto"/>
          <w:sz w:val="28"/>
          <w:lang w:val="en-GB" w:eastAsia="en-US"/>
        </w:rPr>
        <w:t xml:space="preserve"> sản xuất, nhập khẩu và xuất khẩu thực phẩm chế biến sẵn nhằm tạo thuận lợi cho thương mại trong ASEAN và bảo vệ sức khỏe người tiêu dùng.</w:t>
      </w:r>
    </w:p>
    <w:p w:rsidR="00256551" w:rsidRPr="00A14BFF" w:rsidRDefault="00256551">
      <w:pPr>
        <w:jc w:val="center"/>
        <w:rPr>
          <w:rFonts w:asciiTheme="minorHAnsi" w:hAnsiTheme="minorHAnsi" w:cstheme="minorHAnsi"/>
          <w:color w:val="auto"/>
          <w:sz w:val="28"/>
          <w:szCs w:val="28"/>
          <w:lang w:eastAsia="en-US"/>
        </w:rPr>
      </w:pPr>
    </w:p>
    <w:p w:rsidR="00970818" w:rsidRDefault="00970818">
      <w:pPr>
        <w:jc w:val="center"/>
        <w:rPr>
          <w:rFonts w:asciiTheme="minorHAnsi" w:hAnsiTheme="minorHAnsi" w:cstheme="minorHAnsi"/>
          <w:color w:val="auto"/>
          <w:sz w:val="28"/>
          <w:szCs w:val="28"/>
          <w:lang w:eastAsia="en-US"/>
        </w:rPr>
      </w:pPr>
    </w:p>
    <w:p w:rsidR="006F2FF2" w:rsidRDefault="007304B7">
      <w:pPr>
        <w:jc w:val="center"/>
        <w:rPr>
          <w:rFonts w:asciiTheme="minorHAnsi" w:hAnsiTheme="minorHAnsi" w:cstheme="minorHAnsi"/>
          <w:color w:val="auto"/>
          <w:sz w:val="28"/>
          <w:szCs w:val="28"/>
          <w:lang w:eastAsia="en-US"/>
        </w:rPr>
      </w:pPr>
      <w:r>
        <w:rPr>
          <w:rFonts w:asciiTheme="minorHAnsi" w:hAnsiTheme="minorHAnsi" w:cstheme="minorHAnsi"/>
          <w:color w:val="auto"/>
          <w:sz w:val="28"/>
          <w:szCs w:val="28"/>
          <w:lang w:eastAsia="en-US"/>
        </w:rPr>
        <w:t>ĐIỀU 3</w:t>
      </w:r>
    </w:p>
    <w:p w:rsidR="007304B7" w:rsidRPr="00A14BFF" w:rsidRDefault="007304B7">
      <w:pPr>
        <w:jc w:val="center"/>
        <w:rPr>
          <w:rFonts w:asciiTheme="minorHAnsi" w:hAnsiTheme="minorHAnsi" w:cstheme="minorHAnsi"/>
          <w:color w:val="auto"/>
          <w:sz w:val="28"/>
          <w:szCs w:val="28"/>
          <w:lang w:eastAsia="en-US"/>
        </w:rPr>
      </w:pPr>
      <w:r>
        <w:rPr>
          <w:rFonts w:asciiTheme="minorHAnsi" w:hAnsiTheme="minorHAnsi" w:cstheme="minorHAnsi"/>
          <w:color w:val="auto"/>
          <w:sz w:val="28"/>
          <w:szCs w:val="28"/>
          <w:lang w:eastAsia="en-US"/>
        </w:rPr>
        <w:t>CÁC ĐIỀU KHOẢN CHUNG</w:t>
      </w:r>
    </w:p>
    <w:p w:rsidR="00C94A79" w:rsidRPr="00A14BFF" w:rsidRDefault="00C94A79">
      <w:pPr>
        <w:jc w:val="center"/>
        <w:rPr>
          <w:rFonts w:asciiTheme="minorHAnsi" w:hAnsiTheme="minorHAnsi" w:cstheme="minorHAnsi"/>
          <w:b w:val="0"/>
          <w:bCs w:val="0"/>
          <w:color w:val="auto"/>
          <w:sz w:val="28"/>
          <w:szCs w:val="28"/>
          <w:lang w:eastAsia="en-US"/>
        </w:rPr>
      </w:pPr>
    </w:p>
    <w:p w:rsidR="004F67EA" w:rsidRPr="00A14BFF" w:rsidRDefault="00C74AA2" w:rsidP="00C45A57">
      <w:pPr>
        <w:jc w:val="thaiDistribute"/>
        <w:rPr>
          <w:rFonts w:asciiTheme="minorHAnsi" w:hAnsiTheme="minorHAnsi" w:cstheme="minorHAnsi"/>
          <w:b w:val="0"/>
          <w:bCs w:val="0"/>
          <w:color w:val="auto"/>
          <w:sz w:val="28"/>
          <w:szCs w:val="28"/>
          <w:lang w:val="en-GB"/>
        </w:rPr>
      </w:pPr>
      <w:r>
        <w:rPr>
          <w:rFonts w:asciiTheme="minorHAnsi" w:hAnsiTheme="minorHAnsi" w:cstheme="minorHAnsi"/>
          <w:b w:val="0"/>
          <w:bCs w:val="0"/>
          <w:color w:val="auto"/>
          <w:sz w:val="28"/>
          <w:szCs w:val="28"/>
          <w:lang w:val="en-GB"/>
        </w:rPr>
        <w:t xml:space="preserve">MRA chuyên ngành này </w:t>
      </w:r>
      <w:r w:rsidR="00BB7FB9">
        <w:rPr>
          <w:rFonts w:asciiTheme="minorHAnsi" w:hAnsiTheme="minorHAnsi" w:cstheme="minorHAnsi"/>
          <w:b w:val="0"/>
          <w:bCs w:val="0"/>
          <w:color w:val="auto"/>
          <w:sz w:val="28"/>
          <w:szCs w:val="28"/>
          <w:lang w:val="en-GB"/>
        </w:rPr>
        <w:t>thể hiện</w:t>
      </w:r>
      <w:r w:rsidR="00760457">
        <w:rPr>
          <w:rFonts w:asciiTheme="minorHAnsi" w:hAnsiTheme="minorHAnsi" w:cstheme="minorHAnsi"/>
          <w:b w:val="0"/>
          <w:bCs w:val="0"/>
          <w:color w:val="auto"/>
          <w:sz w:val="28"/>
          <w:szCs w:val="28"/>
          <w:lang w:val="en-GB"/>
        </w:rPr>
        <w:t xml:space="preserve"> một</w:t>
      </w:r>
      <w:r>
        <w:rPr>
          <w:rFonts w:asciiTheme="minorHAnsi" w:hAnsiTheme="minorHAnsi" w:cstheme="minorHAnsi"/>
          <w:b w:val="0"/>
          <w:bCs w:val="0"/>
          <w:color w:val="auto"/>
          <w:sz w:val="28"/>
          <w:szCs w:val="28"/>
          <w:lang w:val="en-GB"/>
        </w:rPr>
        <w:t xml:space="preserve"> thỏa thuậ</w:t>
      </w:r>
      <w:r w:rsidR="00760457">
        <w:rPr>
          <w:rFonts w:asciiTheme="minorHAnsi" w:hAnsiTheme="minorHAnsi" w:cstheme="minorHAnsi"/>
          <w:b w:val="0"/>
          <w:bCs w:val="0"/>
          <w:color w:val="auto"/>
          <w:sz w:val="28"/>
          <w:szCs w:val="28"/>
          <w:lang w:val="en-GB"/>
        </w:rPr>
        <w:t xml:space="preserve">n, trong </w:t>
      </w:r>
      <w:r>
        <w:rPr>
          <w:rFonts w:asciiTheme="minorHAnsi" w:hAnsiTheme="minorHAnsi" w:cstheme="minorHAnsi"/>
          <w:b w:val="0"/>
          <w:bCs w:val="0"/>
          <w:color w:val="auto"/>
          <w:sz w:val="28"/>
          <w:szCs w:val="28"/>
          <w:lang w:val="en-GB"/>
        </w:rPr>
        <w:t xml:space="preserve">đó các Nước thành viên phải đảm bảo hệ thống </w:t>
      </w:r>
      <w:r w:rsidR="00C43437">
        <w:rPr>
          <w:rFonts w:asciiTheme="minorHAnsi" w:hAnsiTheme="minorHAnsi" w:cstheme="minorHAnsi"/>
          <w:b w:val="0"/>
          <w:bCs w:val="0"/>
          <w:color w:val="auto"/>
          <w:sz w:val="28"/>
          <w:szCs w:val="28"/>
          <w:lang w:val="en-GB"/>
        </w:rPr>
        <w:t>chứng nhận và giám định</w:t>
      </w:r>
      <w:r>
        <w:rPr>
          <w:rFonts w:asciiTheme="minorHAnsi" w:hAnsiTheme="minorHAnsi" w:cstheme="minorHAnsi"/>
          <w:b w:val="0"/>
          <w:bCs w:val="0"/>
          <w:color w:val="auto"/>
          <w:sz w:val="28"/>
          <w:szCs w:val="28"/>
          <w:lang w:val="en-GB"/>
        </w:rPr>
        <w:t xml:space="preserve"> vệ sinh thực phẩm thống nhất với các điều khoản của MRA và Phụ lục.</w:t>
      </w:r>
    </w:p>
    <w:p w:rsidR="000969AA" w:rsidRPr="00A14BFF" w:rsidRDefault="000969AA" w:rsidP="005F276A">
      <w:pPr>
        <w:pStyle w:val="ListParagraph"/>
        <w:ind w:left="0"/>
        <w:jc w:val="thaiDistribute"/>
        <w:rPr>
          <w:rFonts w:asciiTheme="minorHAnsi" w:hAnsiTheme="minorHAnsi" w:cstheme="minorHAnsi"/>
          <w:b w:val="0"/>
          <w:bCs w:val="0"/>
          <w:color w:val="auto"/>
          <w:sz w:val="28"/>
          <w:lang w:val="en-GB"/>
        </w:rPr>
      </w:pPr>
    </w:p>
    <w:p w:rsidR="00B14715" w:rsidRPr="00A14BFF" w:rsidRDefault="00B14715" w:rsidP="00C45A57">
      <w:pPr>
        <w:jc w:val="center"/>
        <w:rPr>
          <w:rFonts w:asciiTheme="minorHAnsi" w:hAnsiTheme="minorHAnsi" w:cstheme="minorHAnsi"/>
          <w:color w:val="auto"/>
          <w:sz w:val="28"/>
          <w:szCs w:val="28"/>
          <w:lang w:eastAsia="en-US"/>
        </w:rPr>
      </w:pPr>
    </w:p>
    <w:p w:rsidR="006F2FF2" w:rsidRDefault="004F16E8" w:rsidP="004F338D">
      <w:pPr>
        <w:jc w:val="center"/>
        <w:rPr>
          <w:rFonts w:asciiTheme="minorHAnsi" w:hAnsiTheme="minorHAnsi" w:cstheme="minorHAnsi"/>
          <w:color w:val="auto"/>
          <w:sz w:val="28"/>
          <w:szCs w:val="28"/>
          <w:lang w:eastAsia="en-US"/>
        </w:rPr>
      </w:pPr>
      <w:r>
        <w:rPr>
          <w:rFonts w:asciiTheme="minorHAnsi" w:hAnsiTheme="minorHAnsi" w:cstheme="minorHAnsi"/>
          <w:color w:val="auto"/>
          <w:sz w:val="28"/>
          <w:szCs w:val="28"/>
          <w:lang w:eastAsia="en-US"/>
        </w:rPr>
        <w:t>ĐIỀU 4</w:t>
      </w:r>
    </w:p>
    <w:p w:rsidR="004F16E8" w:rsidRPr="006C48AC" w:rsidRDefault="004F16E8" w:rsidP="004F338D">
      <w:pPr>
        <w:jc w:val="center"/>
        <w:rPr>
          <w:rFonts w:asciiTheme="minorHAnsi" w:hAnsiTheme="minorHAnsi" w:cstheme="minorHAnsi"/>
          <w:color w:val="auto"/>
          <w:sz w:val="28"/>
          <w:szCs w:val="28"/>
          <w:lang w:eastAsia="en-US"/>
        </w:rPr>
      </w:pPr>
      <w:r>
        <w:rPr>
          <w:rFonts w:asciiTheme="minorHAnsi" w:hAnsiTheme="minorHAnsi" w:cstheme="minorHAnsi"/>
          <w:color w:val="auto"/>
          <w:sz w:val="28"/>
          <w:szCs w:val="28"/>
          <w:lang w:eastAsia="en-US"/>
        </w:rPr>
        <w:lastRenderedPageBreak/>
        <w:t>PHẠM VI</w:t>
      </w:r>
      <w:r w:rsidR="00122E8D">
        <w:rPr>
          <w:rFonts w:asciiTheme="minorHAnsi" w:hAnsiTheme="minorHAnsi" w:cstheme="minorHAnsi"/>
          <w:color w:val="auto"/>
          <w:sz w:val="28"/>
          <w:szCs w:val="28"/>
          <w:lang w:eastAsia="en-US"/>
        </w:rPr>
        <w:t xml:space="preserve"> ÁP DỤN</w:t>
      </w:r>
      <w:bookmarkStart w:id="0" w:name="_GoBack"/>
      <w:bookmarkEnd w:id="0"/>
      <w:r w:rsidR="00122E8D">
        <w:rPr>
          <w:rFonts w:asciiTheme="minorHAnsi" w:hAnsiTheme="minorHAnsi" w:cstheme="minorHAnsi"/>
          <w:color w:val="auto"/>
          <w:sz w:val="28"/>
          <w:szCs w:val="28"/>
          <w:lang w:eastAsia="en-US"/>
        </w:rPr>
        <w:t>G</w:t>
      </w:r>
    </w:p>
    <w:p w:rsidR="00C94A79" w:rsidRPr="006C48AC" w:rsidRDefault="00C94A79" w:rsidP="00015FBE">
      <w:pPr>
        <w:jc w:val="center"/>
        <w:rPr>
          <w:rFonts w:asciiTheme="minorHAnsi" w:hAnsiTheme="minorHAnsi" w:cstheme="minorHAnsi"/>
          <w:color w:val="auto"/>
          <w:sz w:val="28"/>
          <w:szCs w:val="28"/>
          <w:lang w:eastAsia="en-US"/>
        </w:rPr>
      </w:pPr>
    </w:p>
    <w:p w:rsidR="00E136CD" w:rsidRPr="006C48AC" w:rsidRDefault="00760457" w:rsidP="00015FBE">
      <w:pPr>
        <w:pStyle w:val="ListParagraph"/>
        <w:numPr>
          <w:ilvl w:val="0"/>
          <w:numId w:val="7"/>
        </w:numPr>
        <w:tabs>
          <w:tab w:val="left" w:pos="567"/>
        </w:tabs>
        <w:ind w:left="567" w:hanging="567"/>
        <w:jc w:val="both"/>
        <w:rPr>
          <w:rFonts w:asciiTheme="minorHAnsi" w:hAnsiTheme="minorHAnsi" w:cstheme="minorHAnsi"/>
          <w:b w:val="0"/>
          <w:bCs w:val="0"/>
          <w:color w:val="000000" w:themeColor="text1"/>
          <w:sz w:val="28"/>
        </w:rPr>
      </w:pPr>
      <w:r>
        <w:rPr>
          <w:rFonts w:asciiTheme="minorHAnsi" w:hAnsiTheme="minorHAnsi" w:cstheme="minorHAnsi"/>
          <w:b w:val="0"/>
          <w:iCs/>
          <w:color w:val="000000" w:themeColor="text1"/>
          <w:sz w:val="28"/>
        </w:rPr>
        <w:t>MRA chuyên ngành này áp dụng với các thực phẩm chế biến sẵn có mã HS từ 16 đến 22.</w:t>
      </w:r>
    </w:p>
    <w:p w:rsidR="00503C5C" w:rsidRPr="006C48AC" w:rsidRDefault="00503C5C" w:rsidP="00F374EF">
      <w:pPr>
        <w:pStyle w:val="ListParagraph"/>
        <w:tabs>
          <w:tab w:val="left" w:pos="567"/>
        </w:tabs>
        <w:ind w:left="567"/>
        <w:jc w:val="both"/>
        <w:rPr>
          <w:rFonts w:asciiTheme="minorHAnsi" w:hAnsiTheme="minorHAnsi" w:cstheme="minorHAnsi"/>
          <w:b w:val="0"/>
          <w:bCs w:val="0"/>
          <w:color w:val="000000" w:themeColor="text1"/>
          <w:sz w:val="28"/>
        </w:rPr>
      </w:pPr>
    </w:p>
    <w:p w:rsidR="00E136CD" w:rsidRPr="006C48AC" w:rsidRDefault="00760457" w:rsidP="00E84272">
      <w:pPr>
        <w:pStyle w:val="ListParagraph"/>
        <w:numPr>
          <w:ilvl w:val="0"/>
          <w:numId w:val="7"/>
        </w:numPr>
        <w:tabs>
          <w:tab w:val="left" w:pos="567"/>
        </w:tabs>
        <w:ind w:left="567" w:hanging="567"/>
        <w:jc w:val="both"/>
        <w:rPr>
          <w:rFonts w:asciiTheme="minorHAnsi" w:hAnsiTheme="minorHAnsi" w:cstheme="minorHAnsi"/>
          <w:b w:val="0"/>
          <w:bCs w:val="0"/>
          <w:color w:val="000000" w:themeColor="text1"/>
          <w:sz w:val="28"/>
        </w:rPr>
      </w:pPr>
      <w:r>
        <w:rPr>
          <w:rFonts w:asciiTheme="minorHAnsi" w:hAnsiTheme="minorHAnsi" w:cstheme="minorHAnsi"/>
          <w:b w:val="0"/>
          <w:iCs/>
          <w:color w:val="000000" w:themeColor="text1"/>
          <w:sz w:val="28"/>
        </w:rPr>
        <w:t xml:space="preserve">Phạm vi của MRA chuyên ngành này áp dụng cho việc thừa nhận lẫn nhau về hệ thống </w:t>
      </w:r>
      <w:r w:rsidR="009608EC">
        <w:rPr>
          <w:rFonts w:asciiTheme="minorHAnsi" w:hAnsiTheme="minorHAnsi" w:cstheme="minorHAnsi"/>
          <w:b w:val="0"/>
          <w:iCs/>
          <w:color w:val="000000" w:themeColor="text1"/>
          <w:sz w:val="28"/>
        </w:rPr>
        <w:t xml:space="preserve">chứng nhận và </w:t>
      </w:r>
      <w:r>
        <w:rPr>
          <w:rFonts w:asciiTheme="minorHAnsi" w:hAnsiTheme="minorHAnsi" w:cstheme="minorHAnsi"/>
          <w:b w:val="0"/>
          <w:iCs/>
          <w:color w:val="000000" w:themeColor="text1"/>
          <w:sz w:val="28"/>
        </w:rPr>
        <w:t>giám định vệ sinh thực phẩm trong khu vực ASEAN.</w:t>
      </w:r>
    </w:p>
    <w:p w:rsidR="006F2FF2" w:rsidRPr="00A14BFF" w:rsidRDefault="006F2FF2" w:rsidP="006A5758">
      <w:pPr>
        <w:pStyle w:val="ListParagraph"/>
        <w:jc w:val="both"/>
        <w:rPr>
          <w:rFonts w:asciiTheme="minorHAnsi" w:hAnsiTheme="minorHAnsi" w:cstheme="minorHAnsi"/>
          <w:b w:val="0"/>
          <w:bCs w:val="0"/>
          <w:color w:val="auto"/>
          <w:sz w:val="28"/>
        </w:rPr>
      </w:pPr>
    </w:p>
    <w:p w:rsidR="004869F8" w:rsidRPr="00A14BFF" w:rsidRDefault="004869F8" w:rsidP="00510278">
      <w:pPr>
        <w:jc w:val="center"/>
        <w:rPr>
          <w:rFonts w:asciiTheme="minorHAnsi" w:hAnsiTheme="minorHAnsi" w:cstheme="minorHAnsi"/>
          <w:color w:val="auto"/>
          <w:sz w:val="28"/>
          <w:szCs w:val="28"/>
          <w:lang w:eastAsia="en-US"/>
        </w:rPr>
      </w:pPr>
    </w:p>
    <w:p w:rsidR="006F2FF2" w:rsidRDefault="00760457">
      <w:pPr>
        <w:jc w:val="center"/>
        <w:rPr>
          <w:rFonts w:asciiTheme="minorHAnsi" w:hAnsiTheme="minorHAnsi" w:cstheme="minorHAnsi"/>
          <w:color w:val="auto"/>
          <w:sz w:val="28"/>
          <w:szCs w:val="28"/>
          <w:lang w:eastAsia="en-US"/>
        </w:rPr>
      </w:pPr>
      <w:r>
        <w:rPr>
          <w:rFonts w:asciiTheme="minorHAnsi" w:hAnsiTheme="minorHAnsi" w:cstheme="minorHAnsi"/>
          <w:color w:val="auto"/>
          <w:sz w:val="28"/>
          <w:szCs w:val="28"/>
          <w:lang w:eastAsia="en-US"/>
        </w:rPr>
        <w:t>ĐIỀU 5</w:t>
      </w:r>
    </w:p>
    <w:p w:rsidR="00760457" w:rsidRPr="00C45A57" w:rsidRDefault="00760457">
      <w:pPr>
        <w:jc w:val="center"/>
        <w:rPr>
          <w:rFonts w:asciiTheme="minorHAnsi" w:hAnsiTheme="minorHAnsi" w:cstheme="minorHAnsi"/>
          <w:color w:val="auto"/>
          <w:sz w:val="28"/>
          <w:szCs w:val="28"/>
        </w:rPr>
      </w:pPr>
      <w:r>
        <w:rPr>
          <w:rFonts w:asciiTheme="minorHAnsi" w:hAnsiTheme="minorHAnsi" w:cstheme="minorHAnsi"/>
          <w:color w:val="auto"/>
          <w:sz w:val="28"/>
          <w:szCs w:val="28"/>
          <w:lang w:eastAsia="en-US"/>
        </w:rPr>
        <w:t>CÁC NGHĨA VỤ THỪA NHẬN LẪN NHAU</w:t>
      </w:r>
    </w:p>
    <w:p w:rsidR="00C94A79" w:rsidRPr="00C45A57" w:rsidRDefault="00C94A79">
      <w:pPr>
        <w:jc w:val="center"/>
        <w:rPr>
          <w:rFonts w:asciiTheme="minorHAnsi" w:hAnsiTheme="minorHAnsi" w:cstheme="minorHAnsi"/>
          <w:color w:val="auto"/>
          <w:sz w:val="28"/>
          <w:szCs w:val="28"/>
          <w:lang w:eastAsia="en-US"/>
        </w:rPr>
      </w:pPr>
    </w:p>
    <w:p w:rsidR="00C116DF" w:rsidRPr="00E704AD" w:rsidRDefault="008F7060" w:rsidP="00C45A57">
      <w:pPr>
        <w:pStyle w:val="ListParagraph"/>
        <w:numPr>
          <w:ilvl w:val="0"/>
          <w:numId w:val="10"/>
        </w:numPr>
        <w:tabs>
          <w:tab w:val="left" w:pos="567"/>
        </w:tabs>
        <w:ind w:left="567" w:hanging="567"/>
        <w:jc w:val="thaiDistribute"/>
        <w:rPr>
          <w:rFonts w:asciiTheme="minorHAnsi" w:hAnsiTheme="minorHAnsi" w:cstheme="minorHAnsi"/>
          <w:b w:val="0"/>
          <w:bCs w:val="0"/>
          <w:i/>
          <w:color w:val="auto"/>
          <w:sz w:val="28"/>
          <w:lang w:val="en-GB"/>
        </w:rPr>
      </w:pPr>
      <w:r>
        <w:rPr>
          <w:rFonts w:asciiTheme="minorHAnsi" w:hAnsiTheme="minorHAnsi" w:cstheme="minorHAnsi"/>
          <w:b w:val="0"/>
          <w:bCs w:val="0"/>
          <w:color w:val="auto"/>
          <w:sz w:val="28"/>
          <w:lang w:val="en-GB"/>
        </w:rPr>
        <w:t xml:space="preserve">Các </w:t>
      </w:r>
      <w:r w:rsidR="00721978">
        <w:rPr>
          <w:rFonts w:asciiTheme="minorHAnsi" w:hAnsiTheme="minorHAnsi" w:cstheme="minorHAnsi"/>
          <w:b w:val="0"/>
          <w:bCs w:val="0"/>
          <w:color w:val="auto"/>
          <w:sz w:val="28"/>
          <w:lang w:val="en-GB"/>
        </w:rPr>
        <w:t xml:space="preserve">Bên </w:t>
      </w:r>
      <w:r>
        <w:rPr>
          <w:rFonts w:asciiTheme="minorHAnsi" w:hAnsiTheme="minorHAnsi" w:cstheme="minorHAnsi"/>
          <w:b w:val="0"/>
          <w:bCs w:val="0"/>
          <w:color w:val="auto"/>
          <w:sz w:val="28"/>
          <w:lang w:val="en-GB"/>
        </w:rPr>
        <w:t>phải đảm bảo hệ thống kiểm soát thực phẩm quố</w:t>
      </w:r>
      <w:r w:rsidR="00721978">
        <w:rPr>
          <w:rFonts w:asciiTheme="minorHAnsi" w:hAnsiTheme="minorHAnsi" w:cstheme="minorHAnsi"/>
          <w:b w:val="0"/>
          <w:bCs w:val="0"/>
          <w:color w:val="auto"/>
          <w:sz w:val="28"/>
          <w:lang w:val="en-GB"/>
        </w:rPr>
        <w:t>c gia nhất quán</w:t>
      </w:r>
      <w:r>
        <w:rPr>
          <w:rFonts w:asciiTheme="minorHAnsi" w:hAnsiTheme="minorHAnsi" w:cstheme="minorHAnsi"/>
          <w:b w:val="0"/>
          <w:bCs w:val="0"/>
          <w:color w:val="auto"/>
          <w:sz w:val="28"/>
          <w:lang w:val="en-GB"/>
        </w:rPr>
        <w:t xml:space="preserve"> với các điều khoản </w:t>
      </w:r>
      <w:r w:rsidR="00721978">
        <w:rPr>
          <w:rFonts w:asciiTheme="minorHAnsi" w:hAnsiTheme="minorHAnsi" w:cstheme="minorHAnsi"/>
          <w:b w:val="0"/>
          <w:bCs w:val="0"/>
          <w:color w:val="auto"/>
          <w:sz w:val="28"/>
          <w:lang w:val="en-GB"/>
        </w:rPr>
        <w:t xml:space="preserve">nêu </w:t>
      </w:r>
      <w:r>
        <w:rPr>
          <w:rFonts w:asciiTheme="minorHAnsi" w:hAnsiTheme="minorHAnsi" w:cstheme="minorHAnsi"/>
          <w:b w:val="0"/>
          <w:bCs w:val="0"/>
          <w:color w:val="auto"/>
          <w:sz w:val="28"/>
          <w:lang w:val="en-GB"/>
        </w:rPr>
        <w:t>tại Phụ lục 1 của MRA chuyên ngành này.</w:t>
      </w:r>
    </w:p>
    <w:p w:rsidR="00C116DF" w:rsidRPr="00E84272" w:rsidRDefault="00C116DF" w:rsidP="00C45A57">
      <w:pPr>
        <w:ind w:left="567" w:hanging="567"/>
        <w:jc w:val="both"/>
        <w:rPr>
          <w:rFonts w:asciiTheme="minorHAnsi" w:hAnsiTheme="minorHAnsi" w:cstheme="minorHAnsi"/>
          <w:b w:val="0"/>
          <w:bCs w:val="0"/>
          <w:color w:val="auto"/>
          <w:sz w:val="28"/>
          <w:szCs w:val="28"/>
          <w:lang w:val="en-GB"/>
        </w:rPr>
      </w:pPr>
    </w:p>
    <w:p w:rsidR="00BD732A" w:rsidRDefault="008F7060" w:rsidP="00970818">
      <w:pPr>
        <w:pStyle w:val="ListParagraph"/>
        <w:numPr>
          <w:ilvl w:val="0"/>
          <w:numId w:val="10"/>
        </w:numPr>
        <w:tabs>
          <w:tab w:val="left" w:pos="567"/>
        </w:tabs>
        <w:ind w:left="567" w:hanging="567"/>
        <w:jc w:val="thaiDistribute"/>
        <w:rPr>
          <w:rFonts w:asciiTheme="minorHAnsi" w:hAnsiTheme="minorHAnsi" w:cstheme="minorHAnsi"/>
          <w:b w:val="0"/>
          <w:bCs w:val="0"/>
          <w:i/>
          <w:color w:val="auto"/>
          <w:sz w:val="28"/>
          <w:lang w:val="en-GB"/>
        </w:rPr>
      </w:pPr>
      <w:r>
        <w:rPr>
          <w:rFonts w:asciiTheme="minorHAnsi" w:hAnsiTheme="minorHAnsi" w:cstheme="minorHAnsi"/>
          <w:b w:val="0"/>
          <w:bCs w:val="0"/>
          <w:color w:val="auto"/>
          <w:sz w:val="28"/>
          <w:lang w:val="en-GB"/>
        </w:rPr>
        <w:t xml:space="preserve">Các </w:t>
      </w:r>
      <w:r w:rsidR="00721978">
        <w:rPr>
          <w:rFonts w:asciiTheme="minorHAnsi" w:hAnsiTheme="minorHAnsi" w:cstheme="minorHAnsi"/>
          <w:b w:val="0"/>
          <w:bCs w:val="0"/>
          <w:color w:val="auto"/>
          <w:sz w:val="28"/>
          <w:lang w:val="en-GB"/>
        </w:rPr>
        <w:t xml:space="preserve">Bên </w:t>
      </w:r>
      <w:r>
        <w:rPr>
          <w:rFonts w:asciiTheme="minorHAnsi" w:hAnsiTheme="minorHAnsi" w:cstheme="minorHAnsi"/>
          <w:b w:val="0"/>
          <w:bCs w:val="0"/>
          <w:color w:val="auto"/>
          <w:sz w:val="28"/>
          <w:lang w:val="en-GB"/>
        </w:rPr>
        <w:t xml:space="preserve">phải đảm bảo hệ thống sản xuất đáp ứng các nguyên tắc chung về vệ sinh thực phẩm </w:t>
      </w:r>
      <w:r w:rsidR="00721978">
        <w:rPr>
          <w:rFonts w:asciiTheme="minorHAnsi" w:hAnsiTheme="minorHAnsi" w:cstheme="minorHAnsi"/>
          <w:b w:val="0"/>
          <w:bCs w:val="0"/>
          <w:color w:val="auto"/>
          <w:sz w:val="28"/>
          <w:lang w:val="en-GB"/>
        </w:rPr>
        <w:t xml:space="preserve">nêu </w:t>
      </w:r>
      <w:r>
        <w:rPr>
          <w:rFonts w:asciiTheme="minorHAnsi" w:hAnsiTheme="minorHAnsi" w:cstheme="minorHAnsi"/>
          <w:b w:val="0"/>
          <w:bCs w:val="0"/>
          <w:color w:val="auto"/>
          <w:sz w:val="28"/>
          <w:lang w:val="en-GB"/>
        </w:rPr>
        <w:t>tại Phụ lục 2 của MRA chuyên ngành này.</w:t>
      </w:r>
    </w:p>
    <w:p w:rsidR="00BD732A" w:rsidRPr="001E79CC" w:rsidRDefault="00BD732A" w:rsidP="001E79CC">
      <w:pPr>
        <w:rPr>
          <w:rFonts w:asciiTheme="minorHAnsi" w:hAnsiTheme="minorHAnsi" w:cstheme="minorHAnsi"/>
          <w:b w:val="0"/>
          <w:bCs w:val="0"/>
          <w:color w:val="auto"/>
          <w:sz w:val="28"/>
          <w:lang w:val="en-GB"/>
        </w:rPr>
      </w:pPr>
    </w:p>
    <w:p w:rsidR="00970818" w:rsidRPr="00E704AD" w:rsidRDefault="008F7060" w:rsidP="00970818">
      <w:pPr>
        <w:pStyle w:val="ListParagraph"/>
        <w:numPr>
          <w:ilvl w:val="0"/>
          <w:numId w:val="10"/>
        </w:numPr>
        <w:tabs>
          <w:tab w:val="left" w:pos="567"/>
        </w:tabs>
        <w:ind w:left="567" w:hanging="567"/>
        <w:jc w:val="thaiDistribute"/>
        <w:rPr>
          <w:rFonts w:asciiTheme="minorHAnsi" w:hAnsiTheme="minorHAnsi" w:cstheme="minorHAnsi"/>
          <w:b w:val="0"/>
          <w:bCs w:val="0"/>
          <w:i/>
          <w:color w:val="auto"/>
          <w:sz w:val="28"/>
          <w:lang w:val="en-GB"/>
        </w:rPr>
      </w:pPr>
      <w:r>
        <w:rPr>
          <w:rFonts w:asciiTheme="minorHAnsi" w:hAnsiTheme="minorHAnsi" w:cstheme="minorHAnsi"/>
          <w:b w:val="0"/>
          <w:bCs w:val="0"/>
          <w:color w:val="auto"/>
          <w:sz w:val="28"/>
          <w:lang w:val="en-GB"/>
        </w:rPr>
        <w:t xml:space="preserve">Các </w:t>
      </w:r>
      <w:r w:rsidR="00721978">
        <w:rPr>
          <w:rFonts w:asciiTheme="minorHAnsi" w:hAnsiTheme="minorHAnsi" w:cstheme="minorHAnsi"/>
          <w:b w:val="0"/>
          <w:bCs w:val="0"/>
          <w:color w:val="auto"/>
          <w:sz w:val="28"/>
          <w:lang w:val="en-GB"/>
        </w:rPr>
        <w:t xml:space="preserve">Bên phải đảm bảo hệ thống </w:t>
      </w:r>
      <w:r w:rsidR="002177EF">
        <w:rPr>
          <w:rFonts w:asciiTheme="minorHAnsi" w:hAnsiTheme="minorHAnsi" w:cstheme="minorHAnsi"/>
          <w:b w:val="0"/>
          <w:bCs w:val="0"/>
          <w:color w:val="auto"/>
          <w:sz w:val="28"/>
          <w:lang w:val="en-GB"/>
        </w:rPr>
        <w:t xml:space="preserve">chứng nhận và </w:t>
      </w:r>
      <w:r w:rsidR="00721978">
        <w:rPr>
          <w:rFonts w:asciiTheme="minorHAnsi" w:hAnsiTheme="minorHAnsi" w:cstheme="minorHAnsi"/>
          <w:b w:val="0"/>
          <w:bCs w:val="0"/>
          <w:color w:val="auto"/>
          <w:sz w:val="28"/>
          <w:lang w:val="en-GB"/>
        </w:rPr>
        <w:t>giám định dựa trên các nguyên tắc nêu tại Phụ lục 3 của MRA chuyên ngành này. Các hệ thống phải được triển khai phù hợp với quy định từ Mục 6 đến 10 của Phụ lục 4.</w:t>
      </w:r>
    </w:p>
    <w:p w:rsidR="00327006" w:rsidRPr="00E704AD" w:rsidRDefault="00327006" w:rsidP="00015FBE">
      <w:pPr>
        <w:ind w:left="567" w:hanging="567"/>
        <w:rPr>
          <w:rFonts w:asciiTheme="minorHAnsi" w:hAnsiTheme="minorHAnsi" w:cstheme="minorHAnsi"/>
          <w:b w:val="0"/>
          <w:bCs w:val="0"/>
          <w:color w:val="auto"/>
          <w:sz w:val="28"/>
          <w:szCs w:val="28"/>
          <w:lang w:val="en-GB"/>
        </w:rPr>
      </w:pPr>
    </w:p>
    <w:p w:rsidR="00327006" w:rsidRPr="00E704AD" w:rsidRDefault="00721978" w:rsidP="00970818">
      <w:pPr>
        <w:pStyle w:val="ListParagraph"/>
        <w:numPr>
          <w:ilvl w:val="0"/>
          <w:numId w:val="10"/>
        </w:numPr>
        <w:tabs>
          <w:tab w:val="left" w:pos="567"/>
        </w:tabs>
        <w:ind w:left="567" w:hanging="567"/>
        <w:jc w:val="thaiDistribute"/>
        <w:rPr>
          <w:rFonts w:asciiTheme="minorHAnsi" w:hAnsiTheme="minorHAnsi" w:cstheme="minorHAnsi"/>
          <w:b w:val="0"/>
          <w:bCs w:val="0"/>
          <w:i/>
          <w:color w:val="auto"/>
          <w:sz w:val="28"/>
          <w:lang w:val="en-GB"/>
        </w:rPr>
      </w:pPr>
      <w:r>
        <w:rPr>
          <w:rFonts w:asciiTheme="minorHAnsi" w:hAnsiTheme="minorHAnsi" w:cstheme="minorHAnsi"/>
          <w:b w:val="0"/>
          <w:bCs w:val="0"/>
          <w:color w:val="auto"/>
          <w:sz w:val="28"/>
          <w:lang w:val="en-GB"/>
        </w:rPr>
        <w:t>Các Bên phải thiết lập và duy trì hệ thống kiểm soát nhập khẩu dành cho thực phẩm chế biến sẵn một cách nhất quán với tất cả điều khoản nêu tại Phụ lục 5 của MRA chuyên ngành này.</w:t>
      </w:r>
    </w:p>
    <w:p w:rsidR="00327006" w:rsidRPr="00416762" w:rsidRDefault="00327006" w:rsidP="00F374EF">
      <w:pPr>
        <w:ind w:left="567" w:hanging="567"/>
        <w:jc w:val="both"/>
        <w:rPr>
          <w:rFonts w:asciiTheme="minorHAnsi" w:hAnsiTheme="minorHAnsi" w:cstheme="minorHAnsi"/>
          <w:b w:val="0"/>
          <w:bCs w:val="0"/>
          <w:color w:val="auto"/>
          <w:sz w:val="28"/>
          <w:szCs w:val="28"/>
        </w:rPr>
      </w:pPr>
    </w:p>
    <w:p w:rsidR="00327006" w:rsidRPr="00A14BFF" w:rsidRDefault="00607DB6" w:rsidP="00E84272">
      <w:pPr>
        <w:tabs>
          <w:tab w:val="left" w:pos="567"/>
        </w:tabs>
        <w:ind w:left="567" w:hanging="567"/>
        <w:jc w:val="both"/>
        <w:rPr>
          <w:rFonts w:asciiTheme="minorHAnsi" w:hAnsiTheme="minorHAnsi" w:cstheme="minorHAnsi"/>
          <w:b w:val="0"/>
          <w:bCs w:val="0"/>
          <w:color w:val="auto"/>
          <w:sz w:val="28"/>
          <w:szCs w:val="28"/>
          <w:lang w:val="en-GB" w:eastAsia="en-US"/>
        </w:rPr>
      </w:pPr>
      <w:r w:rsidRPr="00A14BFF">
        <w:rPr>
          <w:rFonts w:asciiTheme="minorHAnsi" w:hAnsiTheme="minorHAnsi" w:cstheme="minorHAnsi"/>
          <w:b w:val="0"/>
          <w:bCs w:val="0"/>
          <w:color w:val="auto"/>
          <w:sz w:val="28"/>
          <w:szCs w:val="28"/>
        </w:rPr>
        <w:t>5</w:t>
      </w:r>
      <w:r w:rsidR="006F2FF2" w:rsidRPr="00A14BFF">
        <w:rPr>
          <w:rFonts w:asciiTheme="minorHAnsi" w:hAnsiTheme="minorHAnsi" w:cstheme="minorHAnsi"/>
          <w:b w:val="0"/>
          <w:bCs w:val="0"/>
          <w:color w:val="auto"/>
          <w:sz w:val="28"/>
          <w:szCs w:val="28"/>
        </w:rPr>
        <w:t xml:space="preserve">. </w:t>
      </w:r>
      <w:r w:rsidR="00EE3912" w:rsidRPr="00A14BFF">
        <w:rPr>
          <w:rFonts w:asciiTheme="minorHAnsi" w:hAnsiTheme="minorHAnsi" w:cstheme="minorHAnsi"/>
          <w:b w:val="0"/>
          <w:bCs w:val="0"/>
          <w:color w:val="auto"/>
          <w:sz w:val="28"/>
          <w:szCs w:val="28"/>
        </w:rPr>
        <w:tab/>
      </w:r>
      <w:r w:rsidR="00721978">
        <w:rPr>
          <w:rFonts w:asciiTheme="minorHAnsi" w:hAnsiTheme="minorHAnsi" w:cstheme="minorHAnsi"/>
          <w:b w:val="0"/>
          <w:bCs w:val="0"/>
          <w:color w:val="000000"/>
          <w:sz w:val="28"/>
          <w:szCs w:val="28"/>
          <w:lang w:val="en-GB" w:eastAsia="en-US"/>
        </w:rPr>
        <w:t xml:space="preserve">Các Nước thành viên phải thừa nhận kết quả của hệ thống </w:t>
      </w:r>
      <w:r w:rsidR="00F81F65">
        <w:rPr>
          <w:rFonts w:asciiTheme="minorHAnsi" w:hAnsiTheme="minorHAnsi" w:cstheme="minorHAnsi"/>
          <w:b w:val="0"/>
          <w:bCs w:val="0"/>
          <w:color w:val="000000"/>
          <w:sz w:val="28"/>
          <w:szCs w:val="28"/>
          <w:lang w:val="en-GB" w:eastAsia="en-US"/>
        </w:rPr>
        <w:t xml:space="preserve">chứng nhận và </w:t>
      </w:r>
      <w:r w:rsidR="00721978">
        <w:rPr>
          <w:rFonts w:asciiTheme="minorHAnsi" w:hAnsiTheme="minorHAnsi" w:cstheme="minorHAnsi"/>
          <w:b w:val="0"/>
          <w:bCs w:val="0"/>
          <w:color w:val="000000"/>
          <w:sz w:val="28"/>
          <w:szCs w:val="28"/>
          <w:lang w:val="en-GB" w:eastAsia="en-US"/>
        </w:rPr>
        <w:t>giám định vệ sinh thực phẩm của các Bên theo các điều khoản của MRA chuyên ngành này.</w:t>
      </w:r>
    </w:p>
    <w:p w:rsidR="00456D99" w:rsidRPr="00A14BFF" w:rsidRDefault="00456D99" w:rsidP="006A5758">
      <w:pPr>
        <w:ind w:left="567" w:hanging="567"/>
        <w:jc w:val="both"/>
        <w:rPr>
          <w:rFonts w:asciiTheme="minorHAnsi" w:hAnsiTheme="minorHAnsi" w:cstheme="minorHAnsi"/>
          <w:b w:val="0"/>
          <w:bCs w:val="0"/>
          <w:color w:val="auto"/>
          <w:sz w:val="28"/>
          <w:szCs w:val="28"/>
          <w:lang w:val="en-GB" w:eastAsia="en-US"/>
        </w:rPr>
      </w:pPr>
    </w:p>
    <w:p w:rsidR="00456D99" w:rsidRPr="00A14BFF" w:rsidRDefault="00607DB6" w:rsidP="00510278">
      <w:pPr>
        <w:tabs>
          <w:tab w:val="left" w:pos="567"/>
        </w:tabs>
        <w:ind w:left="567" w:hanging="567"/>
        <w:jc w:val="both"/>
        <w:rPr>
          <w:rFonts w:asciiTheme="minorHAnsi" w:hAnsiTheme="minorHAnsi" w:cstheme="minorHAnsi"/>
          <w:b w:val="0"/>
          <w:bCs w:val="0"/>
          <w:color w:val="auto"/>
          <w:sz w:val="28"/>
          <w:szCs w:val="28"/>
        </w:rPr>
      </w:pPr>
      <w:r w:rsidRPr="00A14BFF">
        <w:rPr>
          <w:rFonts w:asciiTheme="minorHAnsi" w:hAnsiTheme="minorHAnsi" w:cstheme="minorHAnsi"/>
          <w:b w:val="0"/>
          <w:bCs w:val="0"/>
          <w:color w:val="auto"/>
          <w:sz w:val="28"/>
          <w:szCs w:val="28"/>
          <w:lang w:val="en-GB" w:eastAsia="en-US"/>
        </w:rPr>
        <w:lastRenderedPageBreak/>
        <w:t>6</w:t>
      </w:r>
      <w:r w:rsidR="00456D99" w:rsidRPr="00A14BFF">
        <w:rPr>
          <w:rFonts w:asciiTheme="minorHAnsi" w:hAnsiTheme="minorHAnsi" w:cstheme="minorHAnsi"/>
          <w:b w:val="0"/>
          <w:bCs w:val="0"/>
          <w:color w:val="auto"/>
          <w:sz w:val="28"/>
          <w:szCs w:val="28"/>
          <w:lang w:val="en-GB" w:eastAsia="en-US"/>
        </w:rPr>
        <w:t xml:space="preserve">. </w:t>
      </w:r>
      <w:r w:rsidR="00EE3912" w:rsidRPr="00A14BFF">
        <w:rPr>
          <w:rFonts w:asciiTheme="minorHAnsi" w:hAnsiTheme="minorHAnsi" w:cstheme="minorHAnsi"/>
          <w:b w:val="0"/>
          <w:bCs w:val="0"/>
          <w:color w:val="auto"/>
          <w:sz w:val="28"/>
          <w:szCs w:val="28"/>
          <w:lang w:val="en-GB" w:eastAsia="en-US"/>
        </w:rPr>
        <w:tab/>
      </w:r>
      <w:r w:rsidR="00721978">
        <w:rPr>
          <w:rFonts w:asciiTheme="minorHAnsi" w:hAnsiTheme="minorHAnsi" w:cstheme="minorHAnsi"/>
          <w:b w:val="0"/>
          <w:bCs w:val="0"/>
          <w:color w:val="auto"/>
          <w:sz w:val="28"/>
          <w:szCs w:val="28"/>
          <w:lang w:val="en-GB" w:eastAsia="en-US"/>
        </w:rPr>
        <w:t xml:space="preserve">Trong trường hợp có </w:t>
      </w:r>
      <w:r w:rsidR="00721978">
        <w:rPr>
          <w:rFonts w:asciiTheme="minorHAnsi" w:hAnsiTheme="minorHAnsi" w:cstheme="minorHAnsi"/>
          <w:b w:val="0"/>
          <w:bCs w:val="0"/>
          <w:color w:val="auto"/>
          <w:sz w:val="28"/>
          <w:szCs w:val="28"/>
        </w:rPr>
        <w:t>khác biệt về tiêu chuẩn và quy chuẩn sản phẩm, Bên xuất khẩu phải tuân thủ tiêu chuẩn và quy chuẩn của các Nước thành viên nhập khẩu.</w:t>
      </w:r>
    </w:p>
    <w:p w:rsidR="00C94A79" w:rsidRPr="0099027B" w:rsidRDefault="00C94A79" w:rsidP="00416762">
      <w:pPr>
        <w:jc w:val="both"/>
        <w:rPr>
          <w:rFonts w:asciiTheme="minorHAnsi" w:hAnsiTheme="minorHAnsi" w:cstheme="minorHAnsi"/>
          <w:b w:val="0"/>
          <w:bCs w:val="0"/>
          <w:color w:val="auto"/>
          <w:sz w:val="28"/>
          <w:szCs w:val="28"/>
        </w:rPr>
      </w:pPr>
    </w:p>
    <w:p w:rsidR="004A65D0" w:rsidRDefault="00721978">
      <w:pPr>
        <w:jc w:val="center"/>
        <w:rPr>
          <w:rFonts w:asciiTheme="minorHAnsi" w:hAnsiTheme="minorHAnsi" w:cstheme="minorHAnsi"/>
          <w:color w:val="auto"/>
          <w:sz w:val="28"/>
          <w:szCs w:val="28"/>
          <w:lang w:eastAsia="en-US"/>
        </w:rPr>
      </w:pPr>
      <w:r>
        <w:rPr>
          <w:rFonts w:asciiTheme="minorHAnsi" w:hAnsiTheme="minorHAnsi" w:cstheme="minorHAnsi"/>
          <w:color w:val="auto"/>
          <w:sz w:val="28"/>
          <w:szCs w:val="28"/>
          <w:lang w:eastAsia="en-US"/>
        </w:rPr>
        <w:t>MỤC 6</w:t>
      </w:r>
    </w:p>
    <w:p w:rsidR="00721978" w:rsidRDefault="00721978">
      <w:pPr>
        <w:jc w:val="center"/>
        <w:rPr>
          <w:rFonts w:asciiTheme="minorHAnsi" w:hAnsiTheme="minorHAnsi" w:cstheme="minorHAnsi"/>
          <w:color w:val="auto"/>
          <w:sz w:val="28"/>
          <w:szCs w:val="28"/>
          <w:lang w:eastAsia="en-US"/>
        </w:rPr>
      </w:pPr>
      <w:r>
        <w:rPr>
          <w:rFonts w:asciiTheme="minorHAnsi" w:hAnsiTheme="minorHAnsi" w:cstheme="minorHAnsi"/>
          <w:color w:val="auto"/>
          <w:sz w:val="28"/>
          <w:szCs w:val="28"/>
          <w:lang w:eastAsia="en-US"/>
        </w:rPr>
        <w:t>TÍNH MINH BẠCH</w:t>
      </w:r>
    </w:p>
    <w:p w:rsidR="00721978" w:rsidRPr="00A14BFF" w:rsidRDefault="00721978">
      <w:pPr>
        <w:jc w:val="center"/>
        <w:rPr>
          <w:rFonts w:asciiTheme="minorHAnsi" w:hAnsiTheme="minorHAnsi" w:cstheme="minorHAnsi"/>
          <w:color w:val="auto"/>
          <w:sz w:val="28"/>
          <w:szCs w:val="28"/>
          <w:lang w:eastAsia="en-US"/>
        </w:rPr>
      </w:pPr>
    </w:p>
    <w:p w:rsidR="006F2FF2" w:rsidRPr="00A650C4" w:rsidRDefault="00721978" w:rsidP="00C45A57">
      <w:pPr>
        <w:numPr>
          <w:ilvl w:val="0"/>
          <w:numId w:val="4"/>
        </w:numPr>
        <w:tabs>
          <w:tab w:val="clear" w:pos="720"/>
          <w:tab w:val="left" w:pos="567"/>
        </w:tabs>
        <w:ind w:left="567" w:hanging="567"/>
        <w:jc w:val="thaiDistribute"/>
        <w:rPr>
          <w:rFonts w:asciiTheme="minorHAnsi" w:hAnsiTheme="minorHAnsi" w:cstheme="minorHAnsi"/>
          <w:b w:val="0"/>
          <w:bCs w:val="0"/>
          <w:color w:val="auto"/>
          <w:sz w:val="28"/>
          <w:szCs w:val="28"/>
        </w:rPr>
      </w:pPr>
      <w:r>
        <w:rPr>
          <w:rFonts w:asciiTheme="minorHAnsi" w:hAnsiTheme="minorHAnsi" w:cstheme="minorHAnsi"/>
          <w:b w:val="0"/>
          <w:bCs w:val="0"/>
          <w:color w:val="auto"/>
          <w:sz w:val="28"/>
          <w:szCs w:val="28"/>
        </w:rPr>
        <w:t>Mỗi Nước thành viên phải chỉ định đầu mối để trao đổi thông tin và thông báo cho Ban Thư ký ASEAN về đầu mối được chỉ định của quốc gia. Ban Thư ký ASEAN sẽ lập ra và theo dõi danh sách đầu mối của các Nước thành viên của MRA chuyên ngành này.</w:t>
      </w:r>
    </w:p>
    <w:p w:rsidR="00256551" w:rsidRPr="00A14BFF" w:rsidRDefault="00256551" w:rsidP="005F276A">
      <w:pPr>
        <w:tabs>
          <w:tab w:val="left" w:pos="221"/>
        </w:tabs>
        <w:ind w:left="567" w:hanging="567"/>
        <w:jc w:val="thaiDistribute"/>
        <w:rPr>
          <w:rFonts w:asciiTheme="minorHAnsi" w:hAnsiTheme="minorHAnsi" w:cstheme="minorHAnsi"/>
          <w:b w:val="0"/>
          <w:bCs w:val="0"/>
          <w:color w:val="auto"/>
          <w:sz w:val="28"/>
          <w:szCs w:val="28"/>
          <w:lang w:val="en-GB"/>
        </w:rPr>
      </w:pPr>
    </w:p>
    <w:p w:rsidR="001B2839" w:rsidRPr="00D05071" w:rsidRDefault="00721978" w:rsidP="004F338D">
      <w:pPr>
        <w:numPr>
          <w:ilvl w:val="0"/>
          <w:numId w:val="4"/>
        </w:numPr>
        <w:tabs>
          <w:tab w:val="clear" w:pos="720"/>
          <w:tab w:val="left" w:pos="567"/>
        </w:tabs>
        <w:ind w:left="567" w:hanging="567"/>
        <w:jc w:val="thaiDistribute"/>
        <w:rPr>
          <w:rFonts w:asciiTheme="minorHAnsi" w:hAnsiTheme="minorHAnsi" w:cstheme="minorHAnsi"/>
          <w:b w:val="0"/>
          <w:bCs w:val="0"/>
          <w:color w:val="auto"/>
          <w:sz w:val="28"/>
          <w:szCs w:val="28"/>
          <w:lang w:val="en-GB"/>
        </w:rPr>
      </w:pPr>
      <w:r>
        <w:rPr>
          <w:rFonts w:asciiTheme="minorHAnsi" w:hAnsiTheme="minorHAnsi" w:cstheme="minorHAnsi"/>
          <w:b w:val="0"/>
          <w:bCs w:val="0"/>
          <w:color w:val="auto"/>
          <w:sz w:val="28"/>
          <w:szCs w:val="28"/>
          <w:lang w:val="en-GB"/>
        </w:rPr>
        <w:t xml:space="preserve">Các Nước thành viên phải </w:t>
      </w:r>
      <w:r w:rsidR="00A64FE3">
        <w:rPr>
          <w:rFonts w:asciiTheme="minorHAnsi" w:hAnsiTheme="minorHAnsi" w:cstheme="minorHAnsi"/>
          <w:b w:val="0"/>
          <w:bCs w:val="0"/>
          <w:color w:val="auto"/>
          <w:sz w:val="28"/>
          <w:szCs w:val="28"/>
          <w:lang w:val="en-GB"/>
        </w:rPr>
        <w:t xml:space="preserve">nỗ lực </w:t>
      </w:r>
      <w:r w:rsidR="00B97426">
        <w:rPr>
          <w:rFonts w:asciiTheme="minorHAnsi" w:hAnsiTheme="minorHAnsi" w:cstheme="minorHAnsi"/>
          <w:b w:val="0"/>
          <w:bCs w:val="0"/>
          <w:color w:val="auto"/>
          <w:sz w:val="28"/>
          <w:szCs w:val="28"/>
          <w:lang w:val="en-GB"/>
        </w:rPr>
        <w:t>trao đổi thông tin cập nhật về hệ thống quản lý bằng tiếng Anh, thông qua việc công bố trên trang mạng của AFSN, về các nội dung sau:</w:t>
      </w:r>
    </w:p>
    <w:p w:rsidR="00C94A79" w:rsidRPr="00A14BFF" w:rsidRDefault="00C94A79" w:rsidP="00C45A57">
      <w:pPr>
        <w:pStyle w:val="ListParagraph"/>
        <w:rPr>
          <w:rFonts w:asciiTheme="minorHAnsi" w:hAnsiTheme="minorHAnsi" w:cstheme="minorHAnsi"/>
          <w:b w:val="0"/>
          <w:bCs w:val="0"/>
          <w:color w:val="auto"/>
          <w:sz w:val="28"/>
          <w:cs/>
          <w:lang w:val="en-GB"/>
        </w:rPr>
      </w:pPr>
    </w:p>
    <w:p w:rsidR="001B2839" w:rsidRPr="00CA4B99" w:rsidRDefault="00A64FE3" w:rsidP="00C45A57">
      <w:pPr>
        <w:numPr>
          <w:ilvl w:val="1"/>
          <w:numId w:val="4"/>
        </w:numPr>
        <w:tabs>
          <w:tab w:val="clear" w:pos="1440"/>
        </w:tabs>
        <w:ind w:left="1134" w:hanging="567"/>
        <w:jc w:val="thaiDistribute"/>
        <w:rPr>
          <w:rFonts w:asciiTheme="minorHAnsi" w:hAnsiTheme="minorHAnsi" w:cstheme="minorHAnsi"/>
          <w:b w:val="0"/>
          <w:bCs w:val="0"/>
          <w:dstrike/>
          <w:color w:val="auto"/>
          <w:sz w:val="28"/>
          <w:szCs w:val="28"/>
          <w:lang w:val="en-GB"/>
        </w:rPr>
      </w:pPr>
      <w:r>
        <w:rPr>
          <w:rFonts w:asciiTheme="minorHAnsi" w:hAnsiTheme="minorHAnsi" w:cstheme="minorHAnsi"/>
          <w:b w:val="0"/>
          <w:bCs w:val="0"/>
          <w:color w:val="auto"/>
          <w:sz w:val="28"/>
          <w:szCs w:val="28"/>
          <w:lang w:val="en-GB"/>
        </w:rPr>
        <w:t>pháp luật, bao gồm các văn bản pháp luật liên quan đến hệ thống kiểm soát thực phẩm dành cho thực phẩm chế biến sẵn;</w:t>
      </w:r>
    </w:p>
    <w:p w:rsidR="00407289" w:rsidRPr="00510278" w:rsidRDefault="00407289" w:rsidP="005F276A">
      <w:pPr>
        <w:ind w:left="1134" w:hanging="567"/>
        <w:jc w:val="thaiDistribute"/>
        <w:rPr>
          <w:rFonts w:asciiTheme="minorHAnsi" w:hAnsiTheme="minorHAnsi" w:cstheme="minorHAnsi"/>
          <w:b w:val="0"/>
          <w:bCs w:val="0"/>
          <w:dstrike/>
          <w:color w:val="auto"/>
          <w:sz w:val="28"/>
          <w:szCs w:val="28"/>
          <w:lang w:val="en-GB"/>
        </w:rPr>
      </w:pPr>
    </w:p>
    <w:p w:rsidR="001B2839" w:rsidRPr="00E22962" w:rsidRDefault="00A64FE3" w:rsidP="004F338D">
      <w:pPr>
        <w:numPr>
          <w:ilvl w:val="1"/>
          <w:numId w:val="4"/>
        </w:numPr>
        <w:tabs>
          <w:tab w:val="clear" w:pos="1440"/>
        </w:tabs>
        <w:ind w:left="1134" w:hanging="567"/>
        <w:jc w:val="thaiDistribute"/>
        <w:rPr>
          <w:rFonts w:asciiTheme="minorHAnsi" w:hAnsiTheme="minorHAnsi" w:cstheme="minorHAnsi"/>
          <w:b w:val="0"/>
          <w:bCs w:val="0"/>
          <w:color w:val="auto"/>
          <w:sz w:val="28"/>
          <w:szCs w:val="28"/>
          <w:lang w:val="en-GB"/>
        </w:rPr>
      </w:pPr>
      <w:r>
        <w:rPr>
          <w:rFonts w:asciiTheme="minorHAnsi" w:hAnsiTheme="minorHAnsi" w:cstheme="minorHAnsi"/>
          <w:b w:val="0"/>
          <w:bCs w:val="0"/>
          <w:color w:val="auto"/>
          <w:sz w:val="28"/>
          <w:szCs w:val="28"/>
          <w:lang w:val="en-GB"/>
        </w:rPr>
        <w:t>mọi quy chuẩn kỹ thuật hiện hành, bao gồm các biện pháp kiểm dịch động thực vật và các tiêu chuẩn trong ngành thực phẩm chế biến sẵn của mỗi Nước thành viên; và</w:t>
      </w:r>
    </w:p>
    <w:p w:rsidR="00407289" w:rsidRPr="00510278" w:rsidRDefault="00407289" w:rsidP="00C45A57">
      <w:pPr>
        <w:pStyle w:val="ListParagraph"/>
        <w:ind w:left="1134" w:hanging="567"/>
        <w:rPr>
          <w:rFonts w:asciiTheme="minorHAnsi" w:hAnsiTheme="minorHAnsi" w:cstheme="minorHAnsi"/>
          <w:b w:val="0"/>
          <w:bCs w:val="0"/>
          <w:color w:val="auto"/>
          <w:sz w:val="28"/>
          <w:lang w:val="en-GB"/>
        </w:rPr>
      </w:pPr>
    </w:p>
    <w:p w:rsidR="001B2839" w:rsidRPr="00A650C4" w:rsidRDefault="00A64FE3" w:rsidP="00C45A57">
      <w:pPr>
        <w:numPr>
          <w:ilvl w:val="1"/>
          <w:numId w:val="4"/>
        </w:numPr>
        <w:tabs>
          <w:tab w:val="clear" w:pos="1440"/>
        </w:tabs>
        <w:ind w:left="1134" w:hanging="567"/>
        <w:jc w:val="thaiDistribute"/>
        <w:rPr>
          <w:rFonts w:asciiTheme="minorHAnsi" w:hAnsiTheme="minorHAnsi" w:cstheme="minorHAnsi"/>
          <w:b w:val="0"/>
          <w:bCs w:val="0"/>
          <w:dstrike/>
          <w:color w:val="auto"/>
          <w:sz w:val="28"/>
          <w:szCs w:val="28"/>
          <w:lang w:val="en-GB"/>
        </w:rPr>
      </w:pPr>
      <w:r>
        <w:rPr>
          <w:rFonts w:asciiTheme="minorHAnsi" w:hAnsiTheme="minorHAnsi" w:cstheme="minorHAnsi"/>
          <w:b w:val="0"/>
          <w:bCs w:val="0"/>
          <w:color w:val="auto"/>
          <w:sz w:val="28"/>
          <w:szCs w:val="28"/>
          <w:lang w:val="en-GB"/>
        </w:rPr>
        <w:t>các yêu cầu về đánh giá sự phù hợp đối với nhập khẩu thực phẩm chế biến sẵn; bao gồm chứng nhận, giám định, lấy mẫu và phân tích bắt buộc và các yêu cầu đăng ký thực phẩm nhập khẩu và các yêu cầu khác của mỗi Nước thành viên.</w:t>
      </w:r>
    </w:p>
    <w:p w:rsidR="00C94A79" w:rsidRPr="00A14BFF" w:rsidRDefault="00C94A79" w:rsidP="00C45A57">
      <w:pPr>
        <w:ind w:left="1105"/>
        <w:jc w:val="thaiDistribute"/>
        <w:rPr>
          <w:rFonts w:asciiTheme="minorHAnsi" w:hAnsiTheme="minorHAnsi" w:cstheme="minorHAnsi"/>
          <w:b w:val="0"/>
          <w:bCs w:val="0"/>
          <w:dstrike/>
          <w:color w:val="auto"/>
          <w:sz w:val="28"/>
          <w:szCs w:val="28"/>
          <w:lang w:val="en-GB"/>
        </w:rPr>
      </w:pPr>
    </w:p>
    <w:p w:rsidR="001B2839" w:rsidRPr="00A14BFF" w:rsidRDefault="001B2839" w:rsidP="005F276A">
      <w:pPr>
        <w:numPr>
          <w:ilvl w:val="0"/>
          <w:numId w:val="4"/>
        </w:numPr>
        <w:tabs>
          <w:tab w:val="clear" w:pos="720"/>
        </w:tabs>
        <w:ind w:left="567" w:hanging="567"/>
        <w:jc w:val="thaiDistribute"/>
        <w:rPr>
          <w:rFonts w:asciiTheme="minorHAnsi" w:hAnsiTheme="minorHAnsi" w:cstheme="minorHAnsi"/>
          <w:b w:val="0"/>
          <w:bCs w:val="0"/>
          <w:color w:val="auto"/>
          <w:sz w:val="28"/>
          <w:szCs w:val="28"/>
        </w:rPr>
      </w:pPr>
      <w:r w:rsidRPr="00A14BFF">
        <w:rPr>
          <w:rFonts w:asciiTheme="minorHAnsi" w:hAnsiTheme="minorHAnsi" w:cstheme="minorHAnsi"/>
          <w:b w:val="0"/>
          <w:bCs w:val="0"/>
          <w:color w:val="auto"/>
          <w:sz w:val="28"/>
          <w:szCs w:val="28"/>
          <w:lang w:val="en-GB"/>
        </w:rPr>
        <w:t>.</w:t>
      </w:r>
      <w:r w:rsidR="00717883">
        <w:rPr>
          <w:rFonts w:asciiTheme="minorHAnsi" w:hAnsiTheme="minorHAnsi" w:cstheme="minorHAnsi"/>
          <w:b w:val="0"/>
          <w:bCs w:val="0"/>
          <w:color w:val="auto"/>
          <w:sz w:val="28"/>
          <w:szCs w:val="28"/>
          <w:lang w:val="en-GB"/>
        </w:rPr>
        <w:t xml:space="preserve">Mọi thay đổi </w:t>
      </w:r>
      <w:r w:rsidR="00C12BA7">
        <w:rPr>
          <w:rFonts w:asciiTheme="minorHAnsi" w:hAnsiTheme="minorHAnsi" w:cstheme="minorHAnsi"/>
          <w:b w:val="0"/>
          <w:bCs w:val="0"/>
          <w:color w:val="auto"/>
          <w:sz w:val="28"/>
          <w:szCs w:val="28"/>
          <w:lang w:val="en-GB"/>
        </w:rPr>
        <w:t xml:space="preserve">về thông tin được dẫn chiếu tại khổ 2 và các biện pháp khác ảnh hưởng đến việc triển khai MRA chuyên ngành ngày phải được thông báo kịp thời cho các đầu mối theo Phụ lục B của Hiệp định SPS. Phải thông báo trước một </w:t>
      </w:r>
      <w:r w:rsidR="00C12BA7">
        <w:rPr>
          <w:rFonts w:asciiTheme="minorHAnsi" w:hAnsiTheme="minorHAnsi" w:cstheme="minorHAnsi"/>
          <w:b w:val="0"/>
          <w:bCs w:val="0"/>
          <w:color w:val="auto"/>
          <w:sz w:val="28"/>
          <w:szCs w:val="28"/>
          <w:lang w:val="en-GB"/>
        </w:rPr>
        <w:lastRenderedPageBreak/>
        <w:t>khoảng thời gian thích hợp để các Bên xuất khẩu thực hiện thay đổi cần thiết theo yêu cầu và biện pháp mới.</w:t>
      </w:r>
    </w:p>
    <w:p w:rsidR="00C94A79" w:rsidRPr="00A14BFF" w:rsidRDefault="00C94A79" w:rsidP="004F338D">
      <w:pPr>
        <w:ind w:left="567" w:hanging="567"/>
        <w:jc w:val="thaiDistribute"/>
        <w:rPr>
          <w:rFonts w:asciiTheme="minorHAnsi" w:hAnsiTheme="minorHAnsi" w:cstheme="minorHAnsi"/>
          <w:b w:val="0"/>
          <w:bCs w:val="0"/>
          <w:color w:val="auto"/>
          <w:sz w:val="28"/>
          <w:szCs w:val="28"/>
        </w:rPr>
      </w:pPr>
    </w:p>
    <w:p w:rsidR="00B75AB9" w:rsidRPr="00A14BFF" w:rsidRDefault="00C12BA7" w:rsidP="00C45A57">
      <w:pPr>
        <w:numPr>
          <w:ilvl w:val="0"/>
          <w:numId w:val="4"/>
        </w:numPr>
        <w:tabs>
          <w:tab w:val="clear" w:pos="720"/>
        </w:tabs>
        <w:ind w:left="567" w:hanging="567"/>
        <w:jc w:val="both"/>
        <w:rPr>
          <w:rFonts w:asciiTheme="minorHAnsi" w:hAnsiTheme="minorHAnsi" w:cstheme="minorHAnsi"/>
          <w:b w:val="0"/>
          <w:color w:val="000000" w:themeColor="text1"/>
          <w:sz w:val="28"/>
          <w:szCs w:val="28"/>
        </w:rPr>
      </w:pPr>
      <w:r>
        <w:rPr>
          <w:rFonts w:asciiTheme="minorHAnsi" w:hAnsiTheme="minorHAnsi" w:cstheme="minorHAnsi"/>
          <w:b w:val="0"/>
          <w:bCs w:val="0"/>
          <w:color w:val="auto"/>
          <w:sz w:val="28"/>
          <w:szCs w:val="28"/>
        </w:rPr>
        <w:t xml:space="preserve">Các Nước thành viên phải thông báo ngay cho các đầu mối và Ban Thư ký ASEAN về các rủi ro nghiêm </w:t>
      </w:r>
      <w:r w:rsidR="007E38FF">
        <w:rPr>
          <w:rFonts w:asciiTheme="minorHAnsi" w:hAnsiTheme="minorHAnsi" w:cstheme="minorHAnsi"/>
          <w:b w:val="0"/>
          <w:bCs w:val="0"/>
          <w:color w:val="auto"/>
          <w:sz w:val="28"/>
          <w:szCs w:val="28"/>
        </w:rPr>
        <w:t>trọng tới</w:t>
      </w:r>
      <w:r>
        <w:rPr>
          <w:rFonts w:asciiTheme="minorHAnsi" w:hAnsiTheme="minorHAnsi" w:cstheme="minorHAnsi"/>
          <w:b w:val="0"/>
          <w:bCs w:val="0"/>
          <w:color w:val="auto"/>
          <w:sz w:val="28"/>
          <w:szCs w:val="28"/>
        </w:rPr>
        <w:t xml:space="preserve"> sức khỏe cộng đồng liên quan đến an toàn sản phẩm, điều kiện sản xuất, thu hồi và các trường hợp khác bao gồm các mối nguy </w:t>
      </w:r>
      <w:r w:rsidR="007E38FF">
        <w:rPr>
          <w:rFonts w:asciiTheme="minorHAnsi" w:hAnsiTheme="minorHAnsi" w:cstheme="minorHAnsi"/>
          <w:b w:val="0"/>
          <w:bCs w:val="0"/>
          <w:color w:val="auto"/>
          <w:sz w:val="28"/>
          <w:szCs w:val="28"/>
        </w:rPr>
        <w:t xml:space="preserve">trực tiếp </w:t>
      </w:r>
      <w:r>
        <w:rPr>
          <w:rFonts w:asciiTheme="minorHAnsi" w:hAnsiTheme="minorHAnsi" w:cstheme="minorHAnsi"/>
          <w:b w:val="0"/>
          <w:bCs w:val="0"/>
          <w:color w:val="auto"/>
          <w:sz w:val="28"/>
          <w:szCs w:val="28"/>
        </w:rPr>
        <w:t xml:space="preserve">đến sức khỏe liên quan đến </w:t>
      </w:r>
      <w:r w:rsidR="007E38FF">
        <w:rPr>
          <w:rFonts w:asciiTheme="minorHAnsi" w:hAnsiTheme="minorHAnsi" w:cstheme="minorHAnsi"/>
          <w:b w:val="0"/>
          <w:bCs w:val="0"/>
          <w:color w:val="auto"/>
          <w:sz w:val="28"/>
          <w:szCs w:val="28"/>
        </w:rPr>
        <w:t xml:space="preserve">các </w:t>
      </w:r>
      <w:r>
        <w:rPr>
          <w:rFonts w:asciiTheme="minorHAnsi" w:hAnsiTheme="minorHAnsi" w:cstheme="minorHAnsi"/>
          <w:b w:val="0"/>
          <w:bCs w:val="0"/>
          <w:color w:val="auto"/>
          <w:sz w:val="28"/>
          <w:szCs w:val="28"/>
        </w:rPr>
        <w:t xml:space="preserve">thực phẩm chế biến sẵn </w:t>
      </w:r>
      <w:r w:rsidR="007E38FF">
        <w:rPr>
          <w:rFonts w:asciiTheme="minorHAnsi" w:hAnsiTheme="minorHAnsi" w:cstheme="minorHAnsi"/>
          <w:b w:val="0"/>
          <w:bCs w:val="0"/>
          <w:color w:val="auto"/>
          <w:sz w:val="28"/>
          <w:szCs w:val="28"/>
        </w:rPr>
        <w:t xml:space="preserve">thuộc </w:t>
      </w:r>
      <w:r>
        <w:rPr>
          <w:rFonts w:asciiTheme="minorHAnsi" w:hAnsiTheme="minorHAnsi" w:cstheme="minorHAnsi"/>
          <w:b w:val="0"/>
          <w:bCs w:val="0"/>
          <w:color w:val="auto"/>
          <w:sz w:val="28"/>
          <w:szCs w:val="28"/>
        </w:rPr>
        <w:t>phạm vi của MRA chuyên ngành này.</w:t>
      </w:r>
    </w:p>
    <w:p w:rsidR="00B75AB9" w:rsidRPr="00A14BFF" w:rsidRDefault="00B75AB9" w:rsidP="005F276A">
      <w:pPr>
        <w:pStyle w:val="ListParagraph"/>
        <w:rPr>
          <w:rFonts w:asciiTheme="minorHAnsi" w:hAnsiTheme="minorHAnsi" w:cstheme="minorHAnsi"/>
          <w:b w:val="0"/>
          <w:bCs w:val="0"/>
          <w:color w:val="auto"/>
          <w:sz w:val="28"/>
          <w:lang w:val="en-GB"/>
        </w:rPr>
      </w:pPr>
    </w:p>
    <w:p w:rsidR="00B75AB9" w:rsidRPr="005B6908" w:rsidRDefault="00B75AB9" w:rsidP="004F338D">
      <w:pPr>
        <w:ind w:left="567" w:hanging="567"/>
        <w:jc w:val="both"/>
        <w:rPr>
          <w:rFonts w:asciiTheme="minorHAnsi" w:hAnsiTheme="minorHAnsi" w:cstheme="minorHAnsi"/>
          <w:b w:val="0"/>
          <w:color w:val="000000" w:themeColor="text1"/>
          <w:sz w:val="28"/>
          <w:szCs w:val="28"/>
        </w:rPr>
      </w:pPr>
      <w:r w:rsidRPr="00A14BFF">
        <w:rPr>
          <w:rFonts w:asciiTheme="minorHAnsi" w:hAnsiTheme="minorHAnsi" w:cstheme="minorHAnsi"/>
          <w:b w:val="0"/>
          <w:bCs w:val="0"/>
          <w:color w:val="auto"/>
          <w:sz w:val="28"/>
          <w:szCs w:val="28"/>
          <w:lang w:val="en-GB"/>
        </w:rPr>
        <w:t>5.</w:t>
      </w:r>
      <w:r w:rsidRPr="00A14BFF">
        <w:rPr>
          <w:rFonts w:asciiTheme="minorHAnsi" w:hAnsiTheme="minorHAnsi" w:cstheme="minorHAnsi"/>
          <w:b w:val="0"/>
          <w:bCs w:val="0"/>
          <w:color w:val="auto"/>
          <w:sz w:val="28"/>
          <w:szCs w:val="28"/>
          <w:lang w:val="en-GB"/>
        </w:rPr>
        <w:tab/>
      </w:r>
      <w:r w:rsidR="007E38FF">
        <w:rPr>
          <w:rFonts w:asciiTheme="minorHAnsi" w:hAnsiTheme="minorHAnsi" w:cstheme="minorHAnsi"/>
          <w:b w:val="0"/>
          <w:color w:val="000000" w:themeColor="text1"/>
          <w:sz w:val="28"/>
          <w:szCs w:val="28"/>
        </w:rPr>
        <w:t xml:space="preserve">Khi xảy ra </w:t>
      </w:r>
      <w:r w:rsidR="009C56EA">
        <w:rPr>
          <w:rFonts w:asciiTheme="minorHAnsi" w:hAnsiTheme="minorHAnsi" w:cstheme="minorHAnsi"/>
          <w:b w:val="0"/>
          <w:color w:val="000000" w:themeColor="text1"/>
          <w:sz w:val="28"/>
          <w:szCs w:val="28"/>
        </w:rPr>
        <w:t xml:space="preserve">sự việc loại bỏ </w:t>
      </w:r>
      <w:r w:rsidR="007E38FF">
        <w:rPr>
          <w:rFonts w:asciiTheme="minorHAnsi" w:hAnsiTheme="minorHAnsi" w:cstheme="minorHAnsi"/>
          <w:b w:val="0"/>
          <w:color w:val="000000" w:themeColor="text1"/>
          <w:sz w:val="28"/>
          <w:szCs w:val="28"/>
        </w:rPr>
        <w:t>thực phẩm chế biến sẵn thuộc phạm vi áp dụng của MRA chuyên ngành này, Nước thành viên nhập khẩu phải thông báo ngay cho Bên xuất khẩu tình hình và thông tin cho Bên xuất khẩu để điều tra nguyên nhân sự việc theo Phụ lục 6 của MRA chuyên ngành này.</w:t>
      </w:r>
    </w:p>
    <w:p w:rsidR="00C55223" w:rsidRPr="00E22962" w:rsidRDefault="00C55223" w:rsidP="00C45A57">
      <w:pPr>
        <w:ind w:left="567"/>
        <w:jc w:val="thaiDistribute"/>
        <w:rPr>
          <w:rFonts w:asciiTheme="minorHAnsi" w:hAnsiTheme="minorHAnsi" w:cstheme="minorHAnsi"/>
          <w:b w:val="0"/>
          <w:bCs w:val="0"/>
          <w:color w:val="auto"/>
          <w:sz w:val="28"/>
          <w:szCs w:val="28"/>
          <w:lang w:val="en-GB"/>
        </w:rPr>
      </w:pPr>
    </w:p>
    <w:p w:rsidR="00B14715" w:rsidRPr="00510278" w:rsidRDefault="00B14715" w:rsidP="00C45A57">
      <w:pPr>
        <w:jc w:val="both"/>
        <w:rPr>
          <w:rFonts w:asciiTheme="minorHAnsi" w:hAnsiTheme="minorHAnsi" w:cstheme="minorHAnsi"/>
          <w:color w:val="auto"/>
          <w:sz w:val="28"/>
          <w:szCs w:val="28"/>
          <w:lang w:eastAsia="en-US"/>
        </w:rPr>
      </w:pPr>
    </w:p>
    <w:p w:rsidR="006C48AC" w:rsidRDefault="009C56EA" w:rsidP="004F338D">
      <w:pPr>
        <w:widowControl w:val="0"/>
        <w:jc w:val="center"/>
        <w:rPr>
          <w:rFonts w:asciiTheme="minorHAnsi" w:hAnsiTheme="minorHAnsi" w:cstheme="minorHAnsi"/>
          <w:color w:val="auto"/>
          <w:sz w:val="28"/>
          <w:szCs w:val="28"/>
          <w:lang w:val="en-GB" w:eastAsia="en-US"/>
        </w:rPr>
      </w:pPr>
      <w:r>
        <w:rPr>
          <w:rFonts w:asciiTheme="minorHAnsi" w:hAnsiTheme="minorHAnsi" w:cstheme="minorHAnsi"/>
          <w:color w:val="auto"/>
          <w:sz w:val="28"/>
          <w:szCs w:val="28"/>
          <w:lang w:val="en-GB" w:eastAsia="en-US"/>
        </w:rPr>
        <w:t>ĐIỀU &amp;</w:t>
      </w:r>
    </w:p>
    <w:p w:rsidR="009C56EA" w:rsidRDefault="009C56EA" w:rsidP="004F338D">
      <w:pPr>
        <w:widowControl w:val="0"/>
        <w:jc w:val="center"/>
        <w:rPr>
          <w:rFonts w:asciiTheme="minorHAnsi" w:hAnsiTheme="minorHAnsi" w:cstheme="minorHAnsi"/>
          <w:color w:val="auto"/>
          <w:sz w:val="28"/>
          <w:szCs w:val="28"/>
          <w:lang w:val="en-GB" w:eastAsia="en-US"/>
        </w:rPr>
      </w:pPr>
      <w:r>
        <w:rPr>
          <w:rFonts w:asciiTheme="minorHAnsi" w:hAnsiTheme="minorHAnsi" w:cstheme="minorHAnsi"/>
          <w:color w:val="auto"/>
          <w:sz w:val="28"/>
          <w:szCs w:val="28"/>
          <w:lang w:val="en-GB" w:eastAsia="en-US"/>
        </w:rPr>
        <w:t>CƠ QUAN CÓ THẨM QUYỀN</w:t>
      </w:r>
    </w:p>
    <w:p w:rsidR="009C56EA" w:rsidRPr="00A14BFF" w:rsidRDefault="009C56EA" w:rsidP="004F338D">
      <w:pPr>
        <w:widowControl w:val="0"/>
        <w:jc w:val="center"/>
        <w:rPr>
          <w:rFonts w:asciiTheme="minorHAnsi" w:hAnsiTheme="minorHAnsi" w:cstheme="minorHAnsi"/>
          <w:color w:val="auto"/>
          <w:sz w:val="28"/>
          <w:szCs w:val="28"/>
          <w:lang w:val="en-GB" w:eastAsia="en-US"/>
        </w:rPr>
      </w:pPr>
    </w:p>
    <w:p w:rsidR="00C94A79" w:rsidRPr="00A14BFF" w:rsidRDefault="009C56EA" w:rsidP="00015FBE">
      <w:pPr>
        <w:pStyle w:val="ListParagraph"/>
        <w:widowControl w:val="0"/>
        <w:numPr>
          <w:ilvl w:val="0"/>
          <w:numId w:val="12"/>
        </w:numPr>
        <w:ind w:left="567" w:hanging="567"/>
        <w:jc w:val="both"/>
        <w:rPr>
          <w:rFonts w:asciiTheme="minorHAnsi" w:hAnsiTheme="minorHAnsi" w:cstheme="minorHAnsi"/>
          <w:b w:val="0"/>
          <w:bCs w:val="0"/>
          <w:color w:val="auto"/>
          <w:sz w:val="28"/>
          <w:lang w:val="en-GB" w:eastAsia="en-US"/>
        </w:rPr>
      </w:pPr>
      <w:r>
        <w:rPr>
          <w:rFonts w:asciiTheme="minorHAnsi" w:hAnsiTheme="minorHAnsi" w:cstheme="minorHAnsi"/>
          <w:b w:val="0"/>
          <w:bCs w:val="0"/>
          <w:color w:val="auto"/>
          <w:sz w:val="28"/>
          <w:lang w:val="en-GB" w:eastAsia="en-US"/>
        </w:rPr>
        <w:t>Các Nước thành viên phải xác định Cơ quan có thẩm quyền và thông báo cho Ban Thư ký ASEAN biết.</w:t>
      </w:r>
    </w:p>
    <w:p w:rsidR="00C94A79" w:rsidRPr="00A14BFF" w:rsidRDefault="00C94A79" w:rsidP="00015FBE">
      <w:pPr>
        <w:pStyle w:val="ListParagraph"/>
        <w:widowControl w:val="0"/>
        <w:ind w:left="567" w:hanging="567"/>
        <w:jc w:val="both"/>
        <w:rPr>
          <w:rFonts w:asciiTheme="minorHAnsi" w:hAnsiTheme="minorHAnsi" w:cstheme="minorHAnsi"/>
          <w:b w:val="0"/>
          <w:bCs w:val="0"/>
          <w:color w:val="auto"/>
          <w:sz w:val="28"/>
          <w:lang w:val="en-GB" w:eastAsia="en-US"/>
        </w:rPr>
      </w:pPr>
    </w:p>
    <w:p w:rsidR="00D0262B" w:rsidRDefault="009C56EA" w:rsidP="00D0262B">
      <w:pPr>
        <w:pStyle w:val="ListParagraph"/>
        <w:numPr>
          <w:ilvl w:val="0"/>
          <w:numId w:val="12"/>
        </w:numPr>
        <w:ind w:left="567" w:hanging="567"/>
        <w:jc w:val="both"/>
        <w:rPr>
          <w:rFonts w:asciiTheme="minorHAnsi" w:hAnsiTheme="minorHAnsi" w:cstheme="minorHAnsi"/>
          <w:b w:val="0"/>
          <w:bCs w:val="0"/>
          <w:color w:val="auto"/>
          <w:sz w:val="28"/>
          <w:lang w:val="en-GB" w:eastAsia="en-US"/>
        </w:rPr>
      </w:pPr>
      <w:r>
        <w:rPr>
          <w:rFonts w:asciiTheme="minorHAnsi" w:hAnsiTheme="minorHAnsi" w:cstheme="minorHAnsi"/>
          <w:b w:val="0"/>
          <w:bCs w:val="0"/>
          <w:color w:val="auto"/>
          <w:sz w:val="28"/>
          <w:lang w:val="en-GB" w:eastAsia="en-US"/>
        </w:rPr>
        <w:t>Các Nước thành viên có nhiều Cơ quan có thẩm quyền phả</w:t>
      </w:r>
      <w:r w:rsidR="0042172E">
        <w:rPr>
          <w:rFonts w:asciiTheme="minorHAnsi" w:hAnsiTheme="minorHAnsi" w:cstheme="minorHAnsi"/>
          <w:b w:val="0"/>
          <w:bCs w:val="0"/>
          <w:color w:val="auto"/>
          <w:sz w:val="28"/>
          <w:lang w:val="en-GB" w:eastAsia="en-US"/>
        </w:rPr>
        <w:t>i trình</w:t>
      </w:r>
      <w:r>
        <w:rPr>
          <w:rFonts w:asciiTheme="minorHAnsi" w:hAnsiTheme="minorHAnsi" w:cstheme="minorHAnsi"/>
          <w:b w:val="0"/>
          <w:bCs w:val="0"/>
          <w:color w:val="auto"/>
          <w:sz w:val="28"/>
          <w:lang w:val="en-GB" w:eastAsia="en-US"/>
        </w:rPr>
        <w:t xml:space="preserve"> tên của tất cả các cơ quan này và xác định rõ vai trò và trách nhiệm được giao trong phạm vi của MRA chuyên ngành này.</w:t>
      </w:r>
      <w:r w:rsidR="0042172E">
        <w:rPr>
          <w:rFonts w:asciiTheme="minorHAnsi" w:hAnsiTheme="minorHAnsi" w:cstheme="minorHAnsi"/>
          <w:b w:val="0"/>
          <w:bCs w:val="0"/>
          <w:color w:val="auto"/>
          <w:sz w:val="28"/>
          <w:lang w:val="en-GB" w:eastAsia="en-US"/>
        </w:rPr>
        <w:t xml:space="preserve"> Các Nước thành viên phải đảm bảo các cơ quan có thẩm quyền hoạt động một cách phối hợp và không bị chồng chéo và/hoặc chênh lệch.</w:t>
      </w:r>
    </w:p>
    <w:p w:rsidR="00D0262B" w:rsidRPr="00190E2D" w:rsidRDefault="00D0262B" w:rsidP="00190E2D">
      <w:pPr>
        <w:rPr>
          <w:rFonts w:asciiTheme="minorHAnsi" w:hAnsiTheme="minorHAnsi" w:cstheme="minorHAnsi"/>
          <w:b w:val="0"/>
          <w:bCs w:val="0"/>
          <w:color w:val="auto"/>
          <w:sz w:val="28"/>
          <w:lang w:val="en-GB" w:eastAsia="en-US"/>
        </w:rPr>
      </w:pPr>
    </w:p>
    <w:p w:rsidR="00D0262B" w:rsidRPr="00D0262B" w:rsidRDefault="00190E2D" w:rsidP="00D0262B">
      <w:pPr>
        <w:pStyle w:val="ListParagraph"/>
        <w:numPr>
          <w:ilvl w:val="0"/>
          <w:numId w:val="12"/>
        </w:numPr>
        <w:ind w:left="567" w:hanging="567"/>
        <w:jc w:val="both"/>
        <w:rPr>
          <w:rFonts w:asciiTheme="minorHAnsi" w:hAnsiTheme="minorHAnsi" w:cstheme="minorHAnsi"/>
          <w:b w:val="0"/>
          <w:bCs w:val="0"/>
          <w:color w:val="auto"/>
          <w:sz w:val="28"/>
          <w:lang w:val="en-GB" w:eastAsia="en-US"/>
        </w:rPr>
      </w:pPr>
      <w:r>
        <w:rPr>
          <w:rFonts w:asciiTheme="minorHAnsi" w:hAnsiTheme="minorHAnsi" w:cstheme="minorHAnsi"/>
          <w:b w:val="0"/>
          <w:bCs w:val="0"/>
          <w:color w:val="auto"/>
          <w:sz w:val="28"/>
          <w:lang w:val="en-GB"/>
        </w:rPr>
        <w:t>(Các) cơ quan có thẩm quyền của một Bên phải có khả năng thực thi và thi hành biện pháp theo pháp luật theo Mục 6 Phụ lục 4 của MRA chuyên ngành này.</w:t>
      </w:r>
    </w:p>
    <w:p w:rsidR="00D0262B" w:rsidRPr="00D0262B" w:rsidRDefault="00D0262B" w:rsidP="00D0262B">
      <w:pPr>
        <w:pStyle w:val="ListParagraph"/>
        <w:rPr>
          <w:rFonts w:asciiTheme="minorHAnsi" w:hAnsiTheme="minorHAnsi" w:cstheme="minorHAnsi"/>
          <w:b w:val="0"/>
          <w:bCs w:val="0"/>
          <w:color w:val="auto"/>
          <w:sz w:val="28"/>
          <w:lang w:val="en-GB" w:eastAsia="en-US"/>
        </w:rPr>
      </w:pPr>
    </w:p>
    <w:p w:rsidR="00970818" w:rsidRDefault="00190E2D" w:rsidP="00D0262B">
      <w:pPr>
        <w:pStyle w:val="ListParagraph"/>
        <w:numPr>
          <w:ilvl w:val="0"/>
          <w:numId w:val="12"/>
        </w:numPr>
        <w:ind w:left="567" w:hanging="567"/>
        <w:jc w:val="both"/>
        <w:rPr>
          <w:rFonts w:asciiTheme="minorHAnsi" w:hAnsiTheme="minorHAnsi" w:cstheme="minorHAnsi"/>
          <w:b w:val="0"/>
          <w:bCs w:val="0"/>
          <w:color w:val="auto"/>
          <w:sz w:val="28"/>
          <w:lang w:val="en-GB" w:eastAsia="en-US"/>
        </w:rPr>
      </w:pPr>
      <w:r>
        <w:rPr>
          <w:rFonts w:asciiTheme="minorHAnsi" w:hAnsiTheme="minorHAnsi" w:cstheme="minorHAnsi"/>
          <w:b w:val="0"/>
          <w:bCs w:val="0"/>
          <w:color w:val="auto"/>
          <w:sz w:val="28"/>
          <w:lang w:val="en-GB"/>
        </w:rPr>
        <w:t xml:space="preserve">(Các) cơ quan có thẩm quyền của một Bên phải đảm bảo tính thống nhất, công bằng và độc lập của các hệ thống </w:t>
      </w:r>
      <w:r w:rsidR="007E7037">
        <w:rPr>
          <w:rFonts w:asciiTheme="minorHAnsi" w:hAnsiTheme="minorHAnsi" w:cstheme="minorHAnsi"/>
          <w:b w:val="0"/>
          <w:bCs w:val="0"/>
          <w:color w:val="auto"/>
          <w:sz w:val="28"/>
          <w:lang w:val="en-GB"/>
        </w:rPr>
        <w:t xml:space="preserve">chứng nhận và </w:t>
      </w:r>
      <w:r>
        <w:rPr>
          <w:rFonts w:asciiTheme="minorHAnsi" w:hAnsiTheme="minorHAnsi" w:cstheme="minorHAnsi"/>
          <w:b w:val="0"/>
          <w:bCs w:val="0"/>
          <w:color w:val="auto"/>
          <w:sz w:val="28"/>
          <w:lang w:val="en-GB"/>
        </w:rPr>
        <w:t xml:space="preserve">giám định nhằm đảm bảo các chương trình giám </w:t>
      </w:r>
      <w:r>
        <w:rPr>
          <w:rFonts w:asciiTheme="minorHAnsi" w:hAnsiTheme="minorHAnsi" w:cstheme="minorHAnsi"/>
          <w:b w:val="0"/>
          <w:bCs w:val="0"/>
          <w:color w:val="auto"/>
          <w:sz w:val="28"/>
          <w:lang w:val="en-GB"/>
        </w:rPr>
        <w:lastRenderedPageBreak/>
        <w:t>định và chứng nhận phù hợp với Phụ lục 4 của MRA chuyên ngành này.</w:t>
      </w:r>
    </w:p>
    <w:p w:rsidR="00190E2D" w:rsidRPr="00D0262B" w:rsidRDefault="00190E2D" w:rsidP="00190E2D">
      <w:pPr>
        <w:pStyle w:val="ListParagraph"/>
        <w:ind w:left="567"/>
        <w:jc w:val="both"/>
        <w:rPr>
          <w:rFonts w:asciiTheme="minorHAnsi" w:hAnsiTheme="minorHAnsi" w:cstheme="minorHAnsi"/>
          <w:b w:val="0"/>
          <w:bCs w:val="0"/>
          <w:color w:val="auto"/>
          <w:sz w:val="28"/>
          <w:lang w:val="en-GB" w:eastAsia="en-US"/>
        </w:rPr>
      </w:pPr>
    </w:p>
    <w:p w:rsidR="00CF09EB" w:rsidRPr="00970818" w:rsidRDefault="00F21695" w:rsidP="00970818">
      <w:pPr>
        <w:pStyle w:val="ListParagraph"/>
        <w:numPr>
          <w:ilvl w:val="0"/>
          <w:numId w:val="10"/>
        </w:numPr>
        <w:tabs>
          <w:tab w:val="left" w:pos="567"/>
        </w:tabs>
        <w:ind w:left="567" w:hanging="567"/>
        <w:jc w:val="thaiDistribute"/>
        <w:rPr>
          <w:rFonts w:asciiTheme="minorHAnsi" w:hAnsiTheme="minorHAnsi" w:cstheme="minorHAnsi"/>
          <w:b w:val="0"/>
          <w:bCs w:val="0"/>
          <w:i/>
          <w:color w:val="auto"/>
          <w:sz w:val="28"/>
          <w:lang w:val="en-GB"/>
        </w:rPr>
      </w:pPr>
      <w:r>
        <w:rPr>
          <w:rFonts w:asciiTheme="minorHAnsi" w:hAnsiTheme="minorHAnsi" w:cstheme="minorHAnsi"/>
          <w:b w:val="0"/>
          <w:bCs w:val="0"/>
          <w:color w:val="auto"/>
          <w:sz w:val="28"/>
          <w:lang w:val="en-GB" w:eastAsia="en-US"/>
        </w:rPr>
        <w:t>(</w:t>
      </w:r>
      <w:r w:rsidR="00190E2D">
        <w:rPr>
          <w:rFonts w:asciiTheme="minorHAnsi" w:hAnsiTheme="minorHAnsi" w:cstheme="minorHAnsi"/>
          <w:b w:val="0"/>
          <w:bCs w:val="0"/>
          <w:color w:val="auto"/>
          <w:sz w:val="28"/>
          <w:lang w:val="en-GB" w:eastAsia="en-US"/>
        </w:rPr>
        <w:t xml:space="preserve">Các) cơ quan có thẩm quyền của một Bên phải thừa nhận các cơ quan giám định và chứng nhận được công nhận chính thức trong khu vực ASEAN để cung cấp các dịch vụ đại diện các cơ quan chính thức. (Các) cơ quan có thẩm quyền của một Bên phải đảm bảo các cơ quan giám định và chứng nhận được công nhận chính thức </w:t>
      </w:r>
      <w:r w:rsidR="00684B65">
        <w:rPr>
          <w:rFonts w:asciiTheme="minorHAnsi" w:hAnsiTheme="minorHAnsi" w:cstheme="minorHAnsi"/>
          <w:b w:val="0"/>
          <w:bCs w:val="0"/>
          <w:color w:val="auto"/>
          <w:sz w:val="28"/>
          <w:lang w:val="en-GB" w:eastAsia="en-US"/>
        </w:rPr>
        <w:t xml:space="preserve">được đánh giá theo các tiêu chí mục tiêu và phù hợp ít nhất là với Mục 8 Phụ lục 4 của MRA chuyên ngành này, đặc biệt liên quan đến năng lực, sự độc lập và </w:t>
      </w:r>
      <w:r w:rsidR="00BA0128">
        <w:rPr>
          <w:rFonts w:asciiTheme="minorHAnsi" w:hAnsiTheme="minorHAnsi" w:cstheme="minorHAnsi"/>
          <w:b w:val="0"/>
          <w:bCs w:val="0"/>
          <w:color w:val="auto"/>
          <w:sz w:val="28"/>
          <w:lang w:val="en-GB" w:eastAsia="en-US"/>
        </w:rPr>
        <w:t xml:space="preserve">sự </w:t>
      </w:r>
      <w:r w:rsidR="00684B65">
        <w:rPr>
          <w:rFonts w:asciiTheme="minorHAnsi" w:hAnsiTheme="minorHAnsi" w:cstheme="minorHAnsi"/>
          <w:b w:val="0"/>
          <w:bCs w:val="0"/>
          <w:color w:val="auto"/>
          <w:sz w:val="28"/>
          <w:lang w:val="en-GB" w:eastAsia="en-US"/>
        </w:rPr>
        <w:t>công bằng về nhân sự. Tình hình hoạt động của các cơ quan giám định và chứng nhận được công nhận chính thức phải được đánh giá thường xuyên bởi (các) cơ quan có thẩm quyền của một Bên.</w:t>
      </w:r>
      <w:r w:rsidR="00BA0128">
        <w:rPr>
          <w:rFonts w:asciiTheme="minorHAnsi" w:hAnsiTheme="minorHAnsi" w:cstheme="minorHAnsi"/>
          <w:b w:val="0"/>
          <w:bCs w:val="0"/>
          <w:color w:val="auto"/>
          <w:sz w:val="28"/>
          <w:lang w:val="en-GB" w:eastAsia="en-US"/>
        </w:rPr>
        <w:t xml:space="preserve"> Các quy trình </w:t>
      </w:r>
      <w:r>
        <w:rPr>
          <w:rFonts w:asciiTheme="minorHAnsi" w:hAnsiTheme="minorHAnsi" w:cstheme="minorHAnsi"/>
          <w:b w:val="0"/>
          <w:bCs w:val="0"/>
          <w:color w:val="auto"/>
          <w:sz w:val="28"/>
          <w:lang w:val="en-GB" w:eastAsia="en-US"/>
        </w:rPr>
        <w:t>phải được xây dựng để bù lấp thiếu sót và cho phép huỷ bỏ sự công nhận chính thức.</w:t>
      </w:r>
    </w:p>
    <w:p w:rsidR="00970818" w:rsidRPr="00A14BFF" w:rsidRDefault="00970818" w:rsidP="00970818">
      <w:pPr>
        <w:pStyle w:val="ListParagraph"/>
        <w:ind w:left="567"/>
        <w:jc w:val="both"/>
        <w:rPr>
          <w:rFonts w:asciiTheme="minorHAnsi" w:hAnsiTheme="minorHAnsi" w:cstheme="minorHAnsi"/>
          <w:b w:val="0"/>
          <w:bCs w:val="0"/>
          <w:color w:val="auto"/>
          <w:sz w:val="28"/>
          <w:lang w:val="en-GB" w:eastAsia="en-US"/>
        </w:rPr>
      </w:pPr>
    </w:p>
    <w:p w:rsidR="00B14715" w:rsidRPr="00A14BFF" w:rsidRDefault="00B14715">
      <w:pPr>
        <w:tabs>
          <w:tab w:val="left" w:pos="776"/>
        </w:tabs>
        <w:jc w:val="both"/>
        <w:rPr>
          <w:rFonts w:asciiTheme="minorHAnsi" w:hAnsiTheme="minorHAnsi" w:cstheme="minorHAnsi"/>
          <w:b w:val="0"/>
          <w:bCs w:val="0"/>
          <w:color w:val="auto"/>
          <w:sz w:val="28"/>
          <w:szCs w:val="28"/>
          <w:lang w:eastAsia="en-US"/>
        </w:rPr>
      </w:pPr>
    </w:p>
    <w:p w:rsidR="006F2FF2" w:rsidRPr="00A14BFF" w:rsidRDefault="007E41E1">
      <w:pPr>
        <w:jc w:val="center"/>
        <w:rPr>
          <w:rFonts w:asciiTheme="minorHAnsi" w:hAnsiTheme="minorHAnsi" w:cstheme="minorHAnsi"/>
          <w:color w:val="auto"/>
          <w:sz w:val="28"/>
          <w:szCs w:val="28"/>
          <w:lang w:eastAsia="en-US"/>
        </w:rPr>
      </w:pPr>
      <w:r>
        <w:rPr>
          <w:rFonts w:asciiTheme="minorHAnsi" w:hAnsiTheme="minorHAnsi" w:cstheme="minorHAnsi"/>
          <w:color w:val="auto"/>
          <w:sz w:val="28"/>
          <w:szCs w:val="28"/>
          <w:lang w:eastAsia="en-US"/>
        </w:rPr>
        <w:t>ĐIỀU 8</w:t>
      </w:r>
    </w:p>
    <w:p w:rsidR="006F2FF2" w:rsidRPr="00A14BFF" w:rsidRDefault="004E2609">
      <w:pPr>
        <w:jc w:val="center"/>
        <w:rPr>
          <w:rFonts w:asciiTheme="minorHAnsi" w:hAnsiTheme="minorHAnsi" w:cstheme="minorHAnsi"/>
          <w:color w:val="auto"/>
          <w:sz w:val="28"/>
          <w:szCs w:val="28"/>
          <w:lang w:eastAsia="en-US"/>
        </w:rPr>
      </w:pPr>
      <w:r>
        <w:rPr>
          <w:rFonts w:asciiTheme="minorHAnsi" w:hAnsiTheme="minorHAnsi" w:cstheme="minorHAnsi"/>
          <w:color w:val="auto"/>
          <w:sz w:val="28"/>
          <w:szCs w:val="28"/>
          <w:lang w:eastAsia="en-US"/>
        </w:rPr>
        <w:t>ỦY BAN HỖN HỢP</w:t>
      </w:r>
      <w:r w:rsidR="00927A6B" w:rsidRPr="00A14BFF">
        <w:rPr>
          <w:rFonts w:asciiTheme="minorHAnsi" w:hAnsiTheme="minorHAnsi" w:cstheme="minorHAnsi"/>
          <w:color w:val="auto"/>
          <w:sz w:val="28"/>
          <w:szCs w:val="28"/>
          <w:lang w:eastAsia="en-US"/>
        </w:rPr>
        <w:t xml:space="preserve"> (JSC)</w:t>
      </w:r>
    </w:p>
    <w:p w:rsidR="00C94A79" w:rsidRPr="00A14BFF" w:rsidRDefault="00C94A79">
      <w:pPr>
        <w:jc w:val="center"/>
        <w:rPr>
          <w:rFonts w:asciiTheme="minorHAnsi" w:hAnsiTheme="minorHAnsi" w:cstheme="minorHAnsi"/>
          <w:b w:val="0"/>
          <w:bCs w:val="0"/>
          <w:color w:val="auto"/>
          <w:sz w:val="28"/>
          <w:szCs w:val="28"/>
          <w:lang w:eastAsia="en-US"/>
        </w:rPr>
      </w:pPr>
    </w:p>
    <w:p w:rsidR="00C94A79" w:rsidRPr="006F7A27" w:rsidRDefault="00B37AA9">
      <w:pPr>
        <w:numPr>
          <w:ilvl w:val="0"/>
          <w:numId w:val="5"/>
        </w:numPr>
        <w:ind w:left="567" w:hanging="567"/>
        <w:jc w:val="both"/>
        <w:rPr>
          <w:rFonts w:asciiTheme="minorHAnsi" w:hAnsiTheme="minorHAnsi" w:cstheme="minorHAnsi"/>
          <w:b w:val="0"/>
          <w:bCs w:val="0"/>
          <w:color w:val="auto"/>
          <w:sz w:val="28"/>
          <w:szCs w:val="28"/>
        </w:rPr>
      </w:pPr>
      <w:r w:rsidRPr="00B37AA9">
        <w:rPr>
          <w:rFonts w:asciiTheme="minorHAnsi" w:hAnsiTheme="minorHAnsi" w:cstheme="minorHAnsi"/>
          <w:b w:val="0"/>
          <w:bCs w:val="0"/>
          <w:color w:val="auto"/>
          <w:sz w:val="28"/>
          <w:szCs w:val="28"/>
          <w:lang w:val="en-GB"/>
        </w:rPr>
        <w:t xml:space="preserve">Một </w:t>
      </w:r>
      <w:r>
        <w:rPr>
          <w:rFonts w:asciiTheme="minorHAnsi" w:hAnsiTheme="minorHAnsi" w:cstheme="minorHAnsi"/>
          <w:b w:val="0"/>
          <w:bCs w:val="0"/>
          <w:color w:val="auto"/>
          <w:sz w:val="28"/>
          <w:szCs w:val="28"/>
          <w:lang w:val="en-GB"/>
        </w:rPr>
        <w:t xml:space="preserve">JSC </w:t>
      </w:r>
      <w:r w:rsidRPr="00B37AA9">
        <w:rPr>
          <w:rFonts w:asciiTheme="minorHAnsi" w:hAnsiTheme="minorHAnsi" w:cstheme="minorHAnsi"/>
          <w:b w:val="0"/>
          <w:bCs w:val="0"/>
          <w:color w:val="auto"/>
          <w:sz w:val="28"/>
          <w:szCs w:val="28"/>
          <w:lang w:val="en-GB"/>
        </w:rPr>
        <w:t xml:space="preserve">sẽ được thành lập và chịu trách nhiệm về sự </w:t>
      </w:r>
      <w:r>
        <w:rPr>
          <w:rFonts w:asciiTheme="minorHAnsi" w:hAnsiTheme="minorHAnsi" w:cstheme="minorHAnsi"/>
          <w:b w:val="0"/>
          <w:bCs w:val="0"/>
          <w:color w:val="auto"/>
          <w:sz w:val="28"/>
          <w:szCs w:val="28"/>
          <w:lang w:val="en-GB"/>
        </w:rPr>
        <w:t>hoạt động hiệu quả c</w:t>
      </w:r>
      <w:r w:rsidRPr="00B37AA9">
        <w:rPr>
          <w:rFonts w:asciiTheme="minorHAnsi" w:hAnsiTheme="minorHAnsi" w:cstheme="minorHAnsi"/>
          <w:b w:val="0"/>
          <w:bCs w:val="0"/>
          <w:color w:val="auto"/>
          <w:sz w:val="28"/>
          <w:szCs w:val="28"/>
          <w:lang w:val="en-GB"/>
        </w:rPr>
        <w:t xml:space="preserve">ủa MRA chuyên ngành này. </w:t>
      </w:r>
      <w:r>
        <w:rPr>
          <w:rFonts w:asciiTheme="minorHAnsi" w:hAnsiTheme="minorHAnsi" w:cstheme="minorHAnsi"/>
          <w:b w:val="0"/>
          <w:bCs w:val="0"/>
          <w:color w:val="auto"/>
          <w:sz w:val="28"/>
          <w:szCs w:val="28"/>
          <w:lang w:val="en-GB"/>
        </w:rPr>
        <w:t>JSC</w:t>
      </w:r>
      <w:r w:rsidRPr="00B37AA9">
        <w:rPr>
          <w:rFonts w:asciiTheme="minorHAnsi" w:hAnsiTheme="minorHAnsi" w:cstheme="minorHAnsi"/>
          <w:b w:val="0"/>
          <w:bCs w:val="0"/>
          <w:color w:val="auto"/>
          <w:sz w:val="28"/>
          <w:szCs w:val="28"/>
          <w:lang w:val="en-GB"/>
        </w:rPr>
        <w:t xml:space="preserve"> </w:t>
      </w:r>
      <w:r>
        <w:rPr>
          <w:rFonts w:asciiTheme="minorHAnsi" w:hAnsiTheme="minorHAnsi" w:cstheme="minorHAnsi"/>
          <w:b w:val="0"/>
          <w:bCs w:val="0"/>
          <w:color w:val="auto"/>
          <w:sz w:val="28"/>
          <w:szCs w:val="28"/>
          <w:lang w:val="en-GB"/>
        </w:rPr>
        <w:t xml:space="preserve">sẽ </w:t>
      </w:r>
      <w:r w:rsidRPr="00B37AA9">
        <w:rPr>
          <w:rFonts w:asciiTheme="minorHAnsi" w:hAnsiTheme="minorHAnsi" w:cstheme="minorHAnsi"/>
          <w:b w:val="0"/>
          <w:bCs w:val="0"/>
          <w:color w:val="auto"/>
          <w:sz w:val="28"/>
          <w:szCs w:val="28"/>
          <w:lang w:val="en-GB"/>
        </w:rPr>
        <w:t xml:space="preserve">bao gồm </w:t>
      </w:r>
      <w:r>
        <w:rPr>
          <w:rFonts w:asciiTheme="minorHAnsi" w:hAnsiTheme="minorHAnsi" w:cstheme="minorHAnsi"/>
          <w:b w:val="0"/>
          <w:bCs w:val="0"/>
          <w:color w:val="auto"/>
          <w:sz w:val="28"/>
          <w:szCs w:val="28"/>
          <w:lang w:val="en-GB"/>
        </w:rPr>
        <w:t xml:space="preserve">các </w:t>
      </w:r>
      <w:r w:rsidRPr="00B37AA9">
        <w:rPr>
          <w:rFonts w:asciiTheme="minorHAnsi" w:hAnsiTheme="minorHAnsi" w:cstheme="minorHAnsi"/>
          <w:b w:val="0"/>
          <w:bCs w:val="0"/>
          <w:color w:val="auto"/>
          <w:sz w:val="28"/>
          <w:szCs w:val="28"/>
          <w:lang w:val="en-GB"/>
        </w:rPr>
        <w:t xml:space="preserve">đại diện chính thức </w:t>
      </w:r>
      <w:r>
        <w:rPr>
          <w:rFonts w:asciiTheme="minorHAnsi" w:hAnsiTheme="minorHAnsi" w:cstheme="minorHAnsi"/>
          <w:b w:val="0"/>
          <w:bCs w:val="0"/>
          <w:color w:val="auto"/>
          <w:sz w:val="28"/>
          <w:szCs w:val="28"/>
          <w:lang w:val="en-GB"/>
        </w:rPr>
        <w:t>do mỗi quốc gia thành viên chỉ định</w:t>
      </w:r>
      <w:r w:rsidRPr="00B37AA9">
        <w:rPr>
          <w:rFonts w:asciiTheme="minorHAnsi" w:hAnsiTheme="minorHAnsi" w:cstheme="minorHAnsi"/>
          <w:b w:val="0"/>
          <w:bCs w:val="0"/>
          <w:color w:val="auto"/>
          <w:sz w:val="28"/>
          <w:szCs w:val="28"/>
          <w:lang w:val="en-GB"/>
        </w:rPr>
        <w:t>. Mỗ</w:t>
      </w:r>
      <w:r>
        <w:rPr>
          <w:rFonts w:asciiTheme="minorHAnsi" w:hAnsiTheme="minorHAnsi" w:cstheme="minorHAnsi"/>
          <w:b w:val="0"/>
          <w:bCs w:val="0"/>
          <w:color w:val="auto"/>
          <w:sz w:val="28"/>
          <w:szCs w:val="28"/>
          <w:lang w:val="en-GB"/>
        </w:rPr>
        <w:t>i q</w:t>
      </w:r>
      <w:r w:rsidRPr="00B37AA9">
        <w:rPr>
          <w:rFonts w:asciiTheme="minorHAnsi" w:hAnsiTheme="minorHAnsi" w:cstheme="minorHAnsi"/>
          <w:b w:val="0"/>
          <w:bCs w:val="0"/>
          <w:color w:val="auto"/>
          <w:sz w:val="28"/>
          <w:szCs w:val="28"/>
          <w:lang w:val="en-GB"/>
        </w:rPr>
        <w:t>uố</w:t>
      </w:r>
      <w:r>
        <w:rPr>
          <w:rFonts w:asciiTheme="minorHAnsi" w:hAnsiTheme="minorHAnsi" w:cstheme="minorHAnsi"/>
          <w:b w:val="0"/>
          <w:bCs w:val="0"/>
          <w:color w:val="auto"/>
          <w:sz w:val="28"/>
          <w:szCs w:val="28"/>
          <w:lang w:val="en-GB"/>
        </w:rPr>
        <w:t>c gia t</w:t>
      </w:r>
      <w:r w:rsidRPr="00B37AA9">
        <w:rPr>
          <w:rFonts w:asciiTheme="minorHAnsi" w:hAnsiTheme="minorHAnsi" w:cstheme="minorHAnsi"/>
          <w:b w:val="0"/>
          <w:bCs w:val="0"/>
          <w:color w:val="auto"/>
          <w:sz w:val="28"/>
          <w:szCs w:val="28"/>
          <w:lang w:val="en-GB"/>
        </w:rPr>
        <w:t xml:space="preserve">hành viên sẽ chỉ định một đại diện và </w:t>
      </w:r>
      <w:r>
        <w:rPr>
          <w:rFonts w:asciiTheme="minorHAnsi" w:hAnsiTheme="minorHAnsi" w:cstheme="minorHAnsi"/>
          <w:b w:val="0"/>
          <w:bCs w:val="0"/>
          <w:color w:val="auto"/>
          <w:sz w:val="28"/>
          <w:szCs w:val="28"/>
          <w:lang w:val="en-GB"/>
        </w:rPr>
        <w:t>người đại diện này có thể có các đại biểu đi kèm với tư cách là quan sát viên tại các cuộc họp của JSC.</w:t>
      </w:r>
    </w:p>
    <w:p w:rsidR="00B14715" w:rsidRPr="006A5758" w:rsidRDefault="00B14715">
      <w:pPr>
        <w:tabs>
          <w:tab w:val="left" w:pos="221"/>
        </w:tabs>
        <w:jc w:val="both"/>
        <w:rPr>
          <w:rFonts w:asciiTheme="minorHAnsi" w:hAnsiTheme="minorHAnsi" w:cstheme="minorHAnsi"/>
          <w:b w:val="0"/>
          <w:bCs w:val="0"/>
          <w:color w:val="auto"/>
          <w:sz w:val="28"/>
          <w:szCs w:val="28"/>
        </w:rPr>
      </w:pPr>
    </w:p>
    <w:p w:rsidR="006F2FF2" w:rsidRPr="00A14BFF" w:rsidRDefault="00D50402" w:rsidP="0013539D">
      <w:pPr>
        <w:numPr>
          <w:ilvl w:val="0"/>
          <w:numId w:val="5"/>
        </w:numPr>
        <w:tabs>
          <w:tab w:val="left" w:pos="567"/>
        </w:tabs>
        <w:ind w:left="0" w:firstLine="0"/>
        <w:jc w:val="both"/>
        <w:rPr>
          <w:rFonts w:asciiTheme="minorHAnsi" w:hAnsiTheme="minorHAnsi" w:cstheme="minorHAnsi"/>
          <w:b w:val="0"/>
          <w:bCs w:val="0"/>
          <w:color w:val="auto"/>
          <w:sz w:val="28"/>
          <w:szCs w:val="28"/>
        </w:rPr>
      </w:pPr>
      <w:r>
        <w:rPr>
          <w:rFonts w:asciiTheme="minorHAnsi" w:hAnsiTheme="minorHAnsi" w:cstheme="minorHAnsi"/>
          <w:b w:val="0"/>
          <w:bCs w:val="0"/>
          <w:color w:val="auto"/>
          <w:sz w:val="28"/>
          <w:szCs w:val="28"/>
        </w:rPr>
        <w:t>JSC sẽ chịu trách nhiệm về:</w:t>
      </w:r>
      <w:r w:rsidR="006F2FF2" w:rsidRPr="00A14BFF">
        <w:rPr>
          <w:rFonts w:asciiTheme="minorHAnsi" w:hAnsiTheme="minorHAnsi" w:cstheme="minorHAnsi"/>
          <w:b w:val="0"/>
          <w:bCs w:val="0"/>
          <w:color w:val="auto"/>
          <w:sz w:val="28"/>
          <w:szCs w:val="28"/>
        </w:rPr>
        <w:t xml:space="preserve"> </w:t>
      </w:r>
    </w:p>
    <w:p w:rsidR="00B14715" w:rsidRPr="00A14BFF" w:rsidRDefault="00B14715">
      <w:pPr>
        <w:tabs>
          <w:tab w:val="left" w:pos="221"/>
        </w:tabs>
        <w:jc w:val="both"/>
        <w:rPr>
          <w:rFonts w:asciiTheme="minorHAnsi" w:hAnsiTheme="minorHAnsi" w:cstheme="minorHAnsi"/>
          <w:b w:val="0"/>
          <w:bCs w:val="0"/>
          <w:color w:val="auto"/>
          <w:sz w:val="28"/>
          <w:szCs w:val="28"/>
        </w:rPr>
      </w:pPr>
    </w:p>
    <w:p w:rsidR="00777524" w:rsidRDefault="00D75EB4" w:rsidP="00B87988">
      <w:pPr>
        <w:numPr>
          <w:ilvl w:val="0"/>
          <w:numId w:val="13"/>
        </w:numPr>
        <w:tabs>
          <w:tab w:val="clear" w:pos="720"/>
        </w:tabs>
        <w:ind w:left="1134" w:hanging="567"/>
        <w:jc w:val="both"/>
        <w:rPr>
          <w:rFonts w:asciiTheme="minorHAnsi" w:hAnsiTheme="minorHAnsi" w:cstheme="minorHAnsi"/>
          <w:b w:val="0"/>
          <w:bCs w:val="0"/>
          <w:color w:val="auto"/>
          <w:sz w:val="28"/>
          <w:szCs w:val="28"/>
          <w:lang w:val="en-GB"/>
        </w:rPr>
      </w:pPr>
      <w:r w:rsidRPr="00A14BFF">
        <w:rPr>
          <w:rFonts w:asciiTheme="minorHAnsi" w:hAnsiTheme="minorHAnsi" w:cstheme="minorHAnsi"/>
          <w:b w:val="0"/>
          <w:bCs w:val="0"/>
          <w:color w:val="auto"/>
          <w:sz w:val="28"/>
          <w:szCs w:val="28"/>
          <w:lang w:val="en-GB" w:eastAsia="en-US"/>
        </w:rPr>
        <w:t xml:space="preserve">identifying </w:t>
      </w:r>
      <w:r w:rsidR="00777524" w:rsidRPr="00A14BFF">
        <w:rPr>
          <w:rFonts w:asciiTheme="minorHAnsi" w:hAnsiTheme="minorHAnsi" w:cstheme="minorHAnsi"/>
          <w:b w:val="0"/>
          <w:bCs w:val="0"/>
          <w:color w:val="auto"/>
          <w:sz w:val="28"/>
          <w:szCs w:val="28"/>
          <w:lang w:val="en-GB" w:eastAsia="en-US"/>
        </w:rPr>
        <w:t>the elements of inspection and certification system</w:t>
      </w:r>
      <w:r w:rsidR="00B75369" w:rsidRPr="00A14BFF">
        <w:rPr>
          <w:rFonts w:asciiTheme="minorHAnsi" w:hAnsiTheme="minorHAnsi" w:cstheme="minorHAnsi"/>
          <w:b w:val="0"/>
          <w:bCs w:val="0"/>
          <w:color w:val="auto"/>
          <w:sz w:val="28"/>
          <w:szCs w:val="28"/>
          <w:lang w:val="en-GB" w:eastAsia="en-US"/>
        </w:rPr>
        <w:t xml:space="preserve">son </w:t>
      </w:r>
      <w:r w:rsidR="00777524" w:rsidRPr="00A14BFF">
        <w:rPr>
          <w:rFonts w:asciiTheme="minorHAnsi" w:hAnsiTheme="minorHAnsi" w:cstheme="minorHAnsi"/>
          <w:b w:val="0"/>
          <w:bCs w:val="0"/>
          <w:color w:val="auto"/>
          <w:sz w:val="28"/>
          <w:szCs w:val="28"/>
        </w:rPr>
        <w:t>food hygiene</w:t>
      </w:r>
      <w:r w:rsidR="00A6753D" w:rsidRPr="00A14BFF">
        <w:rPr>
          <w:rFonts w:asciiTheme="minorHAnsi" w:hAnsiTheme="minorHAnsi" w:cstheme="minorHAnsi"/>
          <w:b w:val="0"/>
          <w:bCs w:val="0"/>
          <w:color w:val="auto"/>
          <w:sz w:val="28"/>
          <w:szCs w:val="28"/>
        </w:rPr>
        <w:t xml:space="preserve"> of the prepared foodstuff</w:t>
      </w:r>
      <w:r w:rsidR="00B75369" w:rsidRPr="00A14BFF">
        <w:rPr>
          <w:rFonts w:asciiTheme="minorHAnsi" w:hAnsiTheme="minorHAnsi" w:cstheme="minorHAnsi"/>
          <w:b w:val="0"/>
          <w:bCs w:val="0"/>
          <w:color w:val="auto"/>
          <w:sz w:val="28"/>
          <w:szCs w:val="28"/>
        </w:rPr>
        <w:t xml:space="preserve">products </w:t>
      </w:r>
      <w:r w:rsidR="00FA7D06" w:rsidRPr="00A14BFF">
        <w:rPr>
          <w:rFonts w:asciiTheme="minorHAnsi" w:hAnsiTheme="minorHAnsi" w:cstheme="minorHAnsi"/>
          <w:b w:val="0"/>
          <w:bCs w:val="0"/>
          <w:color w:val="auto"/>
          <w:sz w:val="28"/>
          <w:szCs w:val="28"/>
        </w:rPr>
        <w:t xml:space="preserve">in accordance with </w:t>
      </w:r>
      <w:r w:rsidR="00B125A6" w:rsidRPr="00A14BFF">
        <w:rPr>
          <w:rFonts w:asciiTheme="minorHAnsi" w:hAnsiTheme="minorHAnsi" w:cstheme="minorHAnsi"/>
          <w:b w:val="0"/>
          <w:bCs w:val="0"/>
          <w:color w:val="auto"/>
          <w:sz w:val="28"/>
          <w:szCs w:val="28"/>
        </w:rPr>
        <w:t>A</w:t>
      </w:r>
      <w:r w:rsidR="005550C8">
        <w:rPr>
          <w:rFonts w:asciiTheme="minorHAnsi" w:hAnsiTheme="minorHAnsi" w:cstheme="minorHAnsi"/>
          <w:b w:val="0"/>
          <w:bCs w:val="0"/>
          <w:color w:val="auto"/>
          <w:sz w:val="28"/>
          <w:szCs w:val="28"/>
        </w:rPr>
        <w:t>nnex</w:t>
      </w:r>
      <w:r w:rsidR="008B0FEE" w:rsidRPr="005550C8">
        <w:rPr>
          <w:rFonts w:asciiTheme="minorHAnsi" w:hAnsiTheme="minorHAnsi" w:cstheme="minorHAnsi"/>
          <w:b w:val="0"/>
          <w:bCs w:val="0"/>
          <w:color w:val="auto"/>
          <w:sz w:val="28"/>
          <w:szCs w:val="28"/>
        </w:rPr>
        <w:t>3</w:t>
      </w:r>
      <w:r w:rsidR="00E716EC" w:rsidRPr="005550C8">
        <w:rPr>
          <w:rFonts w:asciiTheme="minorHAnsi" w:hAnsiTheme="minorHAnsi" w:cstheme="minorHAnsi"/>
          <w:b w:val="0"/>
          <w:bCs w:val="0"/>
          <w:color w:val="auto"/>
          <w:sz w:val="28"/>
          <w:szCs w:val="28"/>
        </w:rPr>
        <w:t>and</w:t>
      </w:r>
      <w:r w:rsidR="00B125A6" w:rsidRPr="005550C8">
        <w:rPr>
          <w:rFonts w:asciiTheme="minorHAnsi" w:hAnsiTheme="minorHAnsi" w:cstheme="minorHAnsi"/>
          <w:b w:val="0"/>
          <w:bCs w:val="0"/>
          <w:color w:val="auto"/>
          <w:sz w:val="28"/>
          <w:szCs w:val="28"/>
        </w:rPr>
        <w:t>A</w:t>
      </w:r>
      <w:r w:rsidR="005550C8">
        <w:rPr>
          <w:rFonts w:asciiTheme="minorHAnsi" w:hAnsiTheme="minorHAnsi" w:cstheme="minorHAnsi"/>
          <w:b w:val="0"/>
          <w:bCs w:val="0"/>
          <w:color w:val="auto"/>
          <w:sz w:val="28"/>
          <w:szCs w:val="28"/>
        </w:rPr>
        <w:t>nnex</w:t>
      </w:r>
      <w:r w:rsidR="00E716EC" w:rsidRPr="005550C8">
        <w:rPr>
          <w:rFonts w:asciiTheme="minorHAnsi" w:hAnsiTheme="minorHAnsi" w:cstheme="minorHAnsi"/>
          <w:b w:val="0"/>
          <w:bCs w:val="0"/>
          <w:color w:val="auto"/>
          <w:sz w:val="28"/>
          <w:szCs w:val="28"/>
        </w:rPr>
        <w:t xml:space="preserve"> 4</w:t>
      </w:r>
      <w:r w:rsidR="00970818" w:rsidRPr="00D0262B">
        <w:rPr>
          <w:rFonts w:asciiTheme="minorHAnsi" w:hAnsiTheme="minorHAnsi" w:cstheme="minorHAnsi"/>
          <w:b w:val="0"/>
          <w:bCs w:val="0"/>
          <w:color w:val="auto"/>
          <w:sz w:val="28"/>
          <w:szCs w:val="28"/>
        </w:rPr>
        <w:t>of this Sectoral MRA</w:t>
      </w:r>
      <w:r w:rsidR="00310D72">
        <w:rPr>
          <w:rFonts w:asciiTheme="minorHAnsi" w:hAnsiTheme="minorHAnsi" w:cstheme="minorHAnsi"/>
          <w:b w:val="0"/>
          <w:bCs w:val="0"/>
          <w:color w:val="auto"/>
          <w:sz w:val="28"/>
          <w:szCs w:val="28"/>
        </w:rPr>
        <w:t>;</w:t>
      </w:r>
      <w:r w:rsidR="00D50402">
        <w:rPr>
          <w:rFonts w:asciiTheme="minorHAnsi" w:hAnsiTheme="minorHAnsi" w:cstheme="minorHAnsi"/>
          <w:b w:val="0"/>
          <w:bCs w:val="0"/>
          <w:color w:val="auto"/>
          <w:sz w:val="28"/>
          <w:szCs w:val="28"/>
        </w:rPr>
        <w:t xml:space="preserve"> X</w:t>
      </w:r>
      <w:r w:rsidR="00D50402" w:rsidRPr="00D50402">
        <w:rPr>
          <w:rFonts w:asciiTheme="minorHAnsi" w:hAnsiTheme="minorHAnsi" w:cstheme="minorHAnsi"/>
          <w:b w:val="0"/>
          <w:bCs w:val="0"/>
          <w:color w:val="auto"/>
          <w:sz w:val="28"/>
          <w:szCs w:val="28"/>
        </w:rPr>
        <w:t>ác địn</w:t>
      </w:r>
      <w:r w:rsidR="00D50402">
        <w:rPr>
          <w:rFonts w:asciiTheme="minorHAnsi" w:hAnsiTheme="minorHAnsi" w:cstheme="minorHAnsi"/>
          <w:b w:val="0"/>
          <w:bCs w:val="0"/>
          <w:color w:val="auto"/>
          <w:sz w:val="28"/>
          <w:szCs w:val="28"/>
        </w:rPr>
        <w:t xml:space="preserve">h các thành phần của hệ thống chứng nhận và giám định vệ sinh thực phẩm dành </w:t>
      </w:r>
      <w:r w:rsidR="00D50402">
        <w:rPr>
          <w:rFonts w:asciiTheme="minorHAnsi" w:hAnsiTheme="minorHAnsi" w:cstheme="minorHAnsi"/>
          <w:b w:val="0"/>
          <w:bCs w:val="0"/>
          <w:color w:val="auto"/>
          <w:sz w:val="28"/>
          <w:szCs w:val="28"/>
        </w:rPr>
        <w:lastRenderedPageBreak/>
        <w:t>cho thực phẩm chế biến sẵn theo Phụ lục 3 và Phụ lục 4 của MRA chuyên ngành này.</w:t>
      </w:r>
    </w:p>
    <w:p w:rsidR="00DE290E" w:rsidRPr="006A5758" w:rsidRDefault="00DE290E" w:rsidP="00B87988">
      <w:pPr>
        <w:ind w:left="1134" w:hanging="567"/>
        <w:jc w:val="both"/>
        <w:rPr>
          <w:rFonts w:asciiTheme="minorHAnsi" w:hAnsiTheme="minorHAnsi" w:cstheme="minorHAnsi"/>
          <w:b w:val="0"/>
          <w:bCs w:val="0"/>
          <w:color w:val="auto"/>
          <w:sz w:val="28"/>
          <w:szCs w:val="28"/>
          <w:lang w:val="en-GB"/>
        </w:rPr>
      </w:pPr>
    </w:p>
    <w:p w:rsidR="00777524" w:rsidRPr="00A14BFF" w:rsidRDefault="00286C9E" w:rsidP="00B87988">
      <w:pPr>
        <w:numPr>
          <w:ilvl w:val="0"/>
          <w:numId w:val="13"/>
        </w:numPr>
        <w:tabs>
          <w:tab w:val="clear" w:pos="720"/>
        </w:tabs>
        <w:ind w:left="1134" w:hanging="567"/>
        <w:jc w:val="both"/>
        <w:rPr>
          <w:rFonts w:asciiTheme="minorHAnsi" w:hAnsiTheme="minorHAnsi" w:cstheme="minorHAnsi"/>
          <w:b w:val="0"/>
          <w:bCs w:val="0"/>
          <w:color w:val="auto"/>
          <w:sz w:val="28"/>
          <w:szCs w:val="28"/>
          <w:lang w:val="en-GB"/>
        </w:rPr>
      </w:pPr>
      <w:r>
        <w:rPr>
          <w:rFonts w:asciiTheme="minorHAnsi" w:hAnsiTheme="minorHAnsi" w:cstheme="minorHAnsi"/>
          <w:b w:val="0"/>
          <w:bCs w:val="0"/>
          <w:color w:val="auto"/>
          <w:sz w:val="28"/>
          <w:szCs w:val="28"/>
          <w:lang w:val="en-GB"/>
        </w:rPr>
        <w:t xml:space="preserve">Xây dựng các yêu cầu, </w:t>
      </w:r>
      <w:r w:rsidR="001A41C0">
        <w:rPr>
          <w:rFonts w:asciiTheme="minorHAnsi" w:hAnsiTheme="minorHAnsi" w:cstheme="minorHAnsi"/>
          <w:b w:val="0"/>
          <w:bCs w:val="0"/>
          <w:color w:val="auto"/>
          <w:sz w:val="28"/>
          <w:szCs w:val="28"/>
          <w:lang w:val="en-GB"/>
        </w:rPr>
        <w:t>quy định</w:t>
      </w:r>
      <w:r>
        <w:rPr>
          <w:rFonts w:asciiTheme="minorHAnsi" w:hAnsiTheme="minorHAnsi" w:cstheme="minorHAnsi"/>
          <w:b w:val="0"/>
          <w:bCs w:val="0"/>
          <w:color w:val="auto"/>
          <w:sz w:val="28"/>
          <w:szCs w:val="28"/>
          <w:lang w:val="en-GB"/>
        </w:rPr>
        <w:t xml:space="preserve"> và thủ tục thông báo, đánh giá và phê duyệt hệ thống chứng nhận và giám định của một Bên</w:t>
      </w:r>
      <w:r w:rsidR="00CA5CEE">
        <w:rPr>
          <w:rFonts w:asciiTheme="minorHAnsi" w:hAnsiTheme="minorHAnsi" w:cstheme="minorHAnsi"/>
          <w:b w:val="0"/>
          <w:bCs w:val="0"/>
          <w:color w:val="auto"/>
          <w:sz w:val="28"/>
          <w:szCs w:val="28"/>
          <w:lang w:val="en-GB"/>
        </w:rPr>
        <w:t>;</w:t>
      </w:r>
    </w:p>
    <w:p w:rsidR="00DE290E" w:rsidRPr="00A14BFF" w:rsidRDefault="00DE290E" w:rsidP="00B87988">
      <w:pPr>
        <w:ind w:left="1134" w:hanging="567"/>
        <w:jc w:val="both"/>
        <w:rPr>
          <w:rFonts w:asciiTheme="minorHAnsi" w:hAnsiTheme="minorHAnsi" w:cstheme="minorHAnsi"/>
          <w:b w:val="0"/>
          <w:bCs w:val="0"/>
          <w:color w:val="auto"/>
          <w:sz w:val="28"/>
          <w:szCs w:val="28"/>
          <w:lang w:val="en-GB"/>
        </w:rPr>
      </w:pPr>
    </w:p>
    <w:p w:rsidR="00495ED0" w:rsidRPr="00A14BFF" w:rsidRDefault="00243BF3" w:rsidP="00B87988">
      <w:pPr>
        <w:numPr>
          <w:ilvl w:val="0"/>
          <w:numId w:val="13"/>
        </w:numPr>
        <w:tabs>
          <w:tab w:val="clear" w:pos="720"/>
        </w:tabs>
        <w:ind w:left="1134" w:hanging="567"/>
        <w:jc w:val="both"/>
        <w:rPr>
          <w:rFonts w:asciiTheme="minorHAnsi" w:hAnsiTheme="minorHAnsi" w:cstheme="minorHAnsi"/>
          <w:b w:val="0"/>
          <w:bCs w:val="0"/>
          <w:color w:val="auto"/>
          <w:sz w:val="28"/>
          <w:szCs w:val="28"/>
          <w:lang w:val="en-GB"/>
        </w:rPr>
      </w:pPr>
      <w:r>
        <w:rPr>
          <w:rFonts w:asciiTheme="minorHAnsi" w:hAnsiTheme="minorHAnsi" w:cstheme="minorHAnsi"/>
          <w:b w:val="0"/>
          <w:bCs w:val="0"/>
          <w:color w:val="auto"/>
          <w:sz w:val="28"/>
          <w:szCs w:val="28"/>
          <w:lang w:val="en-GB"/>
        </w:rPr>
        <w:t>Đánh giá và phê duyệt hệ thống chứng nhận và giám định của một Bên là phù hợp với các quy định của Điều 3, Điều 5 và Điều 7</w:t>
      </w:r>
      <w:r w:rsidR="00777524" w:rsidRPr="00A14BFF">
        <w:rPr>
          <w:rFonts w:asciiTheme="minorHAnsi" w:hAnsiTheme="minorHAnsi" w:cstheme="minorHAnsi"/>
          <w:b w:val="0"/>
          <w:bCs w:val="0"/>
          <w:color w:val="auto"/>
          <w:sz w:val="28"/>
          <w:szCs w:val="28"/>
          <w:lang w:val="en-GB"/>
        </w:rPr>
        <w:t>;</w:t>
      </w:r>
    </w:p>
    <w:p w:rsidR="00DE290E" w:rsidRPr="00A14BFF" w:rsidRDefault="00DE290E" w:rsidP="00B87988">
      <w:pPr>
        <w:ind w:left="1134" w:hanging="567"/>
        <w:jc w:val="both"/>
        <w:rPr>
          <w:rFonts w:asciiTheme="minorHAnsi" w:hAnsiTheme="minorHAnsi" w:cstheme="minorHAnsi"/>
          <w:b w:val="0"/>
          <w:bCs w:val="0"/>
          <w:color w:val="auto"/>
          <w:sz w:val="28"/>
          <w:szCs w:val="28"/>
          <w:lang w:val="en-GB"/>
        </w:rPr>
      </w:pPr>
    </w:p>
    <w:p w:rsidR="00777524" w:rsidRDefault="006E6BB8" w:rsidP="00B87988">
      <w:pPr>
        <w:numPr>
          <w:ilvl w:val="0"/>
          <w:numId w:val="13"/>
        </w:numPr>
        <w:tabs>
          <w:tab w:val="clear" w:pos="720"/>
        </w:tabs>
        <w:ind w:left="1134" w:hanging="567"/>
        <w:jc w:val="both"/>
        <w:rPr>
          <w:rFonts w:asciiTheme="minorHAnsi" w:hAnsiTheme="minorHAnsi" w:cstheme="minorHAnsi"/>
          <w:b w:val="0"/>
          <w:bCs w:val="0"/>
          <w:color w:val="auto"/>
          <w:sz w:val="28"/>
          <w:szCs w:val="28"/>
          <w:lang w:val="en-GB"/>
        </w:rPr>
      </w:pPr>
      <w:r>
        <w:rPr>
          <w:rFonts w:asciiTheme="minorHAnsi" w:hAnsiTheme="minorHAnsi" w:cstheme="minorHAnsi"/>
          <w:b w:val="0"/>
          <w:bCs w:val="0"/>
          <w:color w:val="auto"/>
          <w:sz w:val="28"/>
          <w:szCs w:val="28"/>
          <w:lang w:val="en-GB"/>
        </w:rPr>
        <w:t>Công bố và thu hồi phạm vi công nhận của một Bên;</w:t>
      </w:r>
    </w:p>
    <w:p w:rsidR="004C6053" w:rsidRPr="00A14BFF" w:rsidRDefault="004C6053" w:rsidP="00B87988">
      <w:pPr>
        <w:ind w:left="1134" w:hanging="567"/>
        <w:jc w:val="both"/>
        <w:rPr>
          <w:rFonts w:asciiTheme="minorHAnsi" w:hAnsiTheme="minorHAnsi" w:cstheme="minorHAnsi"/>
          <w:b w:val="0"/>
          <w:bCs w:val="0"/>
          <w:color w:val="auto"/>
          <w:sz w:val="28"/>
          <w:szCs w:val="28"/>
          <w:lang w:val="en-GB"/>
        </w:rPr>
      </w:pPr>
    </w:p>
    <w:p w:rsidR="00777524" w:rsidRPr="00A14BFF" w:rsidRDefault="00F34140" w:rsidP="00B87988">
      <w:pPr>
        <w:numPr>
          <w:ilvl w:val="0"/>
          <w:numId w:val="13"/>
        </w:numPr>
        <w:tabs>
          <w:tab w:val="clear" w:pos="720"/>
        </w:tabs>
        <w:ind w:left="1134" w:hanging="567"/>
        <w:jc w:val="both"/>
        <w:rPr>
          <w:rFonts w:asciiTheme="minorHAnsi" w:hAnsiTheme="minorHAnsi" w:cstheme="minorHAnsi"/>
          <w:b w:val="0"/>
          <w:bCs w:val="0"/>
          <w:color w:val="auto"/>
          <w:sz w:val="28"/>
          <w:szCs w:val="28"/>
          <w:lang w:val="en-GB"/>
        </w:rPr>
      </w:pPr>
      <w:r>
        <w:rPr>
          <w:rFonts w:asciiTheme="minorHAnsi" w:hAnsiTheme="minorHAnsi" w:cstheme="minorHAnsi"/>
          <w:b w:val="0"/>
          <w:bCs w:val="0"/>
          <w:color w:val="auto"/>
          <w:sz w:val="28"/>
          <w:szCs w:val="28"/>
          <w:lang w:val="en-GB"/>
        </w:rPr>
        <w:t>X</w:t>
      </w:r>
      <w:r w:rsidRPr="00F34140">
        <w:rPr>
          <w:rFonts w:asciiTheme="minorHAnsi" w:hAnsiTheme="minorHAnsi" w:cstheme="minorHAnsi"/>
          <w:b w:val="0"/>
          <w:bCs w:val="0"/>
          <w:color w:val="auto"/>
          <w:sz w:val="28"/>
          <w:szCs w:val="28"/>
          <w:lang w:val="en-GB"/>
        </w:rPr>
        <w:t>em xét bất kỳ vấn đề nào khác và đưa ra các quyết định kỹ thuật phù hợp liên quan đến hoạt động có hiệu quả của MRA chuyên ngành này</w:t>
      </w:r>
      <w:r w:rsidR="0092232F">
        <w:rPr>
          <w:rFonts w:asciiTheme="minorHAnsi" w:hAnsiTheme="minorHAnsi" w:cstheme="minorHAnsi"/>
          <w:b w:val="0"/>
          <w:bCs w:val="0"/>
          <w:color w:val="auto"/>
          <w:sz w:val="28"/>
          <w:szCs w:val="28"/>
          <w:lang w:val="en-GB"/>
        </w:rPr>
        <w:t>;</w:t>
      </w:r>
    </w:p>
    <w:p w:rsidR="00DE290E" w:rsidRPr="00A14BFF" w:rsidRDefault="00DE290E" w:rsidP="00B87988">
      <w:pPr>
        <w:ind w:left="1134" w:hanging="567"/>
        <w:jc w:val="both"/>
        <w:rPr>
          <w:rFonts w:asciiTheme="minorHAnsi" w:hAnsiTheme="minorHAnsi" w:cstheme="minorHAnsi"/>
          <w:b w:val="0"/>
          <w:bCs w:val="0"/>
          <w:color w:val="auto"/>
          <w:sz w:val="28"/>
          <w:szCs w:val="28"/>
          <w:lang w:val="en-GB"/>
        </w:rPr>
      </w:pPr>
    </w:p>
    <w:p w:rsidR="00777524" w:rsidRPr="00A14BFF" w:rsidRDefault="0092232F" w:rsidP="00B87988">
      <w:pPr>
        <w:numPr>
          <w:ilvl w:val="0"/>
          <w:numId w:val="13"/>
        </w:numPr>
        <w:tabs>
          <w:tab w:val="clear" w:pos="720"/>
        </w:tabs>
        <w:ind w:left="1134" w:hanging="567"/>
        <w:jc w:val="both"/>
        <w:rPr>
          <w:rFonts w:asciiTheme="minorHAnsi" w:hAnsiTheme="minorHAnsi" w:cstheme="minorHAnsi"/>
          <w:b w:val="0"/>
          <w:bCs w:val="0"/>
          <w:color w:val="auto"/>
          <w:sz w:val="28"/>
          <w:szCs w:val="28"/>
          <w:lang w:val="en-GB"/>
        </w:rPr>
      </w:pPr>
      <w:r>
        <w:rPr>
          <w:rFonts w:asciiTheme="minorHAnsi" w:hAnsiTheme="minorHAnsi" w:cstheme="minorHAnsi"/>
          <w:b w:val="0"/>
          <w:bCs w:val="0"/>
          <w:color w:val="auto"/>
          <w:sz w:val="28"/>
          <w:szCs w:val="28"/>
          <w:lang w:val="en-GB"/>
        </w:rPr>
        <w:t>C</w:t>
      </w:r>
      <w:r w:rsidRPr="0092232F">
        <w:rPr>
          <w:rFonts w:asciiTheme="minorHAnsi" w:hAnsiTheme="minorHAnsi" w:cstheme="minorHAnsi"/>
          <w:b w:val="0"/>
          <w:bCs w:val="0"/>
          <w:color w:val="auto"/>
          <w:sz w:val="28"/>
          <w:szCs w:val="28"/>
          <w:lang w:val="en-GB"/>
        </w:rPr>
        <w:t>ung cấp một diễn đàn để thảo luận các vấn đề có thể nảy sinh liên quan đến việc thực hiện MRA chuyên ngành</w:t>
      </w:r>
      <w:r>
        <w:rPr>
          <w:rFonts w:asciiTheme="minorHAnsi" w:hAnsiTheme="minorHAnsi" w:cstheme="minorHAnsi"/>
          <w:b w:val="0"/>
          <w:bCs w:val="0"/>
          <w:color w:val="auto"/>
          <w:sz w:val="28"/>
          <w:szCs w:val="28"/>
          <w:lang w:val="en-GB"/>
        </w:rPr>
        <w:t xml:space="preserve"> này</w:t>
      </w:r>
      <w:r w:rsidRPr="0092232F">
        <w:rPr>
          <w:rFonts w:asciiTheme="minorHAnsi" w:hAnsiTheme="minorHAnsi" w:cstheme="minorHAnsi"/>
          <w:b w:val="0"/>
          <w:bCs w:val="0"/>
          <w:color w:val="auto"/>
          <w:sz w:val="28"/>
          <w:szCs w:val="28"/>
          <w:lang w:val="en-GB"/>
        </w:rPr>
        <w:t>; và</w:t>
      </w:r>
    </w:p>
    <w:p w:rsidR="00DE290E" w:rsidRPr="00A14BFF" w:rsidRDefault="00DE290E" w:rsidP="00B87988">
      <w:pPr>
        <w:ind w:left="1134" w:hanging="567"/>
        <w:jc w:val="both"/>
        <w:rPr>
          <w:rFonts w:asciiTheme="minorHAnsi" w:hAnsiTheme="minorHAnsi" w:cstheme="minorHAnsi"/>
          <w:b w:val="0"/>
          <w:bCs w:val="0"/>
          <w:color w:val="auto"/>
          <w:sz w:val="28"/>
          <w:szCs w:val="28"/>
          <w:lang w:val="en-GB"/>
        </w:rPr>
      </w:pPr>
    </w:p>
    <w:p w:rsidR="00777524" w:rsidRPr="00A14BFF" w:rsidRDefault="0092232F" w:rsidP="00B87988">
      <w:pPr>
        <w:numPr>
          <w:ilvl w:val="0"/>
          <w:numId w:val="13"/>
        </w:numPr>
        <w:tabs>
          <w:tab w:val="clear" w:pos="720"/>
        </w:tabs>
        <w:ind w:left="1134" w:hanging="567"/>
        <w:jc w:val="both"/>
        <w:rPr>
          <w:rFonts w:asciiTheme="minorHAnsi" w:hAnsiTheme="minorHAnsi" w:cstheme="minorHAnsi"/>
          <w:b w:val="0"/>
          <w:bCs w:val="0"/>
          <w:color w:val="auto"/>
          <w:sz w:val="28"/>
          <w:szCs w:val="28"/>
          <w:lang w:val="en-GB"/>
        </w:rPr>
      </w:pPr>
      <w:r>
        <w:rPr>
          <w:rFonts w:asciiTheme="minorHAnsi" w:hAnsiTheme="minorHAnsi" w:cstheme="minorHAnsi"/>
          <w:b w:val="0"/>
          <w:bCs w:val="0"/>
          <w:color w:val="auto"/>
          <w:sz w:val="28"/>
          <w:szCs w:val="28"/>
          <w:lang w:val="en-GB"/>
        </w:rPr>
        <w:t>Đề xuất các sửa đổi đối với MRA chuyên ngành này</w:t>
      </w:r>
      <w:r w:rsidR="002E5419" w:rsidRPr="00A14BFF">
        <w:rPr>
          <w:rFonts w:asciiTheme="minorHAnsi" w:hAnsiTheme="minorHAnsi" w:cstheme="minorHAnsi"/>
          <w:b w:val="0"/>
          <w:bCs w:val="0"/>
          <w:color w:val="auto"/>
          <w:sz w:val="28"/>
          <w:szCs w:val="28"/>
          <w:lang w:val="en-GB"/>
        </w:rPr>
        <w:t>.</w:t>
      </w:r>
    </w:p>
    <w:p w:rsidR="00777524" w:rsidRPr="00A14BFF" w:rsidRDefault="00777524">
      <w:pPr>
        <w:ind w:left="714"/>
        <w:jc w:val="both"/>
        <w:rPr>
          <w:rFonts w:asciiTheme="minorHAnsi" w:hAnsiTheme="minorHAnsi" w:cstheme="minorHAnsi"/>
          <w:b w:val="0"/>
          <w:bCs w:val="0"/>
          <w:color w:val="auto"/>
          <w:sz w:val="28"/>
          <w:szCs w:val="28"/>
          <w:lang w:val="en-GB"/>
        </w:rPr>
      </w:pPr>
    </w:p>
    <w:p w:rsidR="006F2FF2" w:rsidRPr="00A14BFF" w:rsidRDefault="008B0FEE">
      <w:pPr>
        <w:ind w:left="567" w:hanging="567"/>
        <w:jc w:val="both"/>
        <w:rPr>
          <w:rFonts w:asciiTheme="minorHAnsi" w:hAnsiTheme="minorHAnsi" w:cstheme="minorHAnsi"/>
          <w:b w:val="0"/>
          <w:bCs w:val="0"/>
          <w:color w:val="auto"/>
          <w:sz w:val="28"/>
          <w:szCs w:val="28"/>
          <w:lang w:eastAsia="en-US"/>
        </w:rPr>
      </w:pPr>
      <w:r w:rsidRPr="00A14BFF">
        <w:rPr>
          <w:rFonts w:asciiTheme="minorHAnsi" w:hAnsiTheme="minorHAnsi" w:cstheme="minorHAnsi"/>
          <w:b w:val="0"/>
          <w:bCs w:val="0"/>
          <w:color w:val="auto"/>
          <w:sz w:val="28"/>
          <w:szCs w:val="28"/>
          <w:lang w:eastAsia="en-US"/>
        </w:rPr>
        <w:t>3</w:t>
      </w:r>
      <w:r w:rsidR="00C94A79" w:rsidRPr="00A14BFF">
        <w:rPr>
          <w:rFonts w:asciiTheme="minorHAnsi" w:hAnsiTheme="minorHAnsi" w:cstheme="minorHAnsi"/>
          <w:b w:val="0"/>
          <w:bCs w:val="0"/>
          <w:color w:val="auto"/>
          <w:sz w:val="28"/>
          <w:szCs w:val="28"/>
          <w:lang w:eastAsia="en-US"/>
        </w:rPr>
        <w:t xml:space="preserve">. </w:t>
      </w:r>
      <w:r w:rsidR="00C94A79" w:rsidRPr="00A14BFF">
        <w:rPr>
          <w:rFonts w:asciiTheme="minorHAnsi" w:hAnsiTheme="minorHAnsi" w:cstheme="minorHAnsi"/>
          <w:b w:val="0"/>
          <w:bCs w:val="0"/>
          <w:color w:val="auto"/>
          <w:sz w:val="28"/>
          <w:szCs w:val="28"/>
          <w:lang w:eastAsia="en-US"/>
        </w:rPr>
        <w:tab/>
      </w:r>
      <w:r w:rsidR="0092232F">
        <w:rPr>
          <w:rFonts w:asciiTheme="minorHAnsi" w:hAnsiTheme="minorHAnsi" w:cstheme="minorHAnsi"/>
          <w:b w:val="0"/>
          <w:bCs w:val="0"/>
          <w:color w:val="auto"/>
          <w:sz w:val="28"/>
          <w:szCs w:val="28"/>
          <w:lang w:eastAsia="en-US"/>
        </w:rPr>
        <w:t>Khi cần thiết, JSC</w:t>
      </w:r>
      <w:r w:rsidR="0092232F" w:rsidRPr="0092232F">
        <w:rPr>
          <w:rFonts w:asciiTheme="minorHAnsi" w:hAnsiTheme="minorHAnsi" w:cstheme="minorHAnsi"/>
          <w:b w:val="0"/>
          <w:bCs w:val="0"/>
          <w:color w:val="auto"/>
          <w:sz w:val="28"/>
          <w:szCs w:val="28"/>
          <w:lang w:eastAsia="en-US"/>
        </w:rPr>
        <w:t xml:space="preserve"> có thể thành lập các nhóm công tác kỹ thuật và </w:t>
      </w:r>
      <w:r w:rsidR="0092232F">
        <w:rPr>
          <w:rFonts w:asciiTheme="minorHAnsi" w:hAnsiTheme="minorHAnsi" w:cstheme="minorHAnsi"/>
          <w:b w:val="0"/>
          <w:bCs w:val="0"/>
          <w:color w:val="auto"/>
          <w:sz w:val="28"/>
          <w:szCs w:val="28"/>
          <w:lang w:eastAsia="en-US"/>
        </w:rPr>
        <w:t xml:space="preserve">đặc biệt để phục vụ cho các </w:t>
      </w:r>
      <w:r w:rsidR="0092232F" w:rsidRPr="0092232F">
        <w:rPr>
          <w:rFonts w:asciiTheme="minorHAnsi" w:hAnsiTheme="minorHAnsi" w:cstheme="minorHAnsi"/>
          <w:b w:val="0"/>
          <w:bCs w:val="0"/>
          <w:color w:val="auto"/>
          <w:sz w:val="28"/>
          <w:szCs w:val="28"/>
          <w:lang w:eastAsia="en-US"/>
        </w:rPr>
        <w:t xml:space="preserve"> mục đích của MRA chuyên ngành này. Kết quả của các nhóm công tác kỹ thuật và đặc biệt sẽ được báo cáo cho</w:t>
      </w:r>
      <w:r w:rsidR="0092232F">
        <w:rPr>
          <w:rFonts w:asciiTheme="minorHAnsi" w:hAnsiTheme="minorHAnsi" w:cstheme="minorHAnsi"/>
          <w:b w:val="0"/>
          <w:bCs w:val="0"/>
          <w:color w:val="auto"/>
          <w:sz w:val="28"/>
          <w:szCs w:val="28"/>
          <w:lang w:eastAsia="en-US"/>
        </w:rPr>
        <w:t xml:space="preserve"> JSC.</w:t>
      </w:r>
    </w:p>
    <w:p w:rsidR="00C94A79" w:rsidRPr="00A14BFF" w:rsidRDefault="00C94A79">
      <w:pPr>
        <w:ind w:left="567" w:hanging="567"/>
        <w:jc w:val="both"/>
        <w:rPr>
          <w:rFonts w:asciiTheme="minorHAnsi" w:hAnsiTheme="minorHAnsi" w:cstheme="minorHAnsi"/>
          <w:b w:val="0"/>
          <w:bCs w:val="0"/>
          <w:color w:val="auto"/>
          <w:sz w:val="28"/>
          <w:szCs w:val="28"/>
          <w:lang w:eastAsia="en-US"/>
        </w:rPr>
      </w:pPr>
    </w:p>
    <w:p w:rsidR="006F2FF2" w:rsidRPr="00A14BFF" w:rsidRDefault="008B0FEE">
      <w:pPr>
        <w:ind w:left="567" w:hanging="567"/>
        <w:jc w:val="both"/>
        <w:rPr>
          <w:rFonts w:asciiTheme="minorHAnsi" w:hAnsiTheme="minorHAnsi" w:cstheme="minorHAnsi"/>
          <w:b w:val="0"/>
          <w:bCs w:val="0"/>
          <w:color w:val="auto"/>
          <w:sz w:val="28"/>
          <w:szCs w:val="28"/>
        </w:rPr>
      </w:pPr>
      <w:r w:rsidRPr="00A14BFF">
        <w:rPr>
          <w:rFonts w:asciiTheme="minorHAnsi" w:hAnsiTheme="minorHAnsi" w:cstheme="minorHAnsi"/>
          <w:b w:val="0"/>
          <w:bCs w:val="0"/>
          <w:color w:val="auto"/>
          <w:sz w:val="28"/>
          <w:szCs w:val="28"/>
          <w:lang w:eastAsia="en-US"/>
        </w:rPr>
        <w:t>4</w:t>
      </w:r>
      <w:r w:rsidR="006F2FF2" w:rsidRPr="00A14BFF">
        <w:rPr>
          <w:rFonts w:asciiTheme="minorHAnsi" w:hAnsiTheme="minorHAnsi" w:cstheme="minorHAnsi"/>
          <w:b w:val="0"/>
          <w:bCs w:val="0"/>
          <w:color w:val="auto"/>
          <w:sz w:val="28"/>
          <w:szCs w:val="28"/>
          <w:lang w:eastAsia="en-US"/>
        </w:rPr>
        <w:t>.</w:t>
      </w:r>
      <w:r w:rsidR="00D0262B">
        <w:rPr>
          <w:rFonts w:asciiTheme="minorHAnsi" w:hAnsiTheme="minorHAnsi" w:cstheme="minorHAnsi"/>
          <w:b w:val="0"/>
          <w:bCs w:val="0"/>
          <w:color w:val="auto"/>
          <w:sz w:val="28"/>
          <w:szCs w:val="28"/>
        </w:rPr>
        <w:tab/>
      </w:r>
      <w:r w:rsidR="00BB3881">
        <w:rPr>
          <w:rFonts w:asciiTheme="minorHAnsi" w:hAnsiTheme="minorHAnsi" w:cstheme="minorHAnsi"/>
          <w:b w:val="0"/>
          <w:bCs w:val="0"/>
          <w:color w:val="auto"/>
          <w:sz w:val="28"/>
          <w:szCs w:val="28"/>
        </w:rPr>
        <w:t>JSC</w:t>
      </w:r>
      <w:r w:rsidR="00BB3881" w:rsidRPr="00BB3881">
        <w:rPr>
          <w:rFonts w:asciiTheme="minorHAnsi" w:hAnsiTheme="minorHAnsi" w:cstheme="minorHAnsi"/>
          <w:b w:val="0"/>
          <w:bCs w:val="0"/>
          <w:color w:val="auto"/>
          <w:sz w:val="28"/>
          <w:szCs w:val="28"/>
        </w:rPr>
        <w:t xml:space="preserve"> sẽ </w:t>
      </w:r>
      <w:r w:rsidR="00BB3881">
        <w:rPr>
          <w:rFonts w:asciiTheme="minorHAnsi" w:hAnsiTheme="minorHAnsi" w:cstheme="minorHAnsi"/>
          <w:b w:val="0"/>
          <w:bCs w:val="0"/>
          <w:color w:val="auto"/>
          <w:sz w:val="28"/>
          <w:szCs w:val="28"/>
        </w:rPr>
        <w:t>xây dựng các quy trình thủ tục riêng và đưa ra quyết định dựa trên sự đồng thuận.</w:t>
      </w:r>
    </w:p>
    <w:p w:rsidR="00D52E45" w:rsidRPr="00A14BFF" w:rsidRDefault="00D52E45">
      <w:pPr>
        <w:ind w:left="567" w:hanging="567"/>
        <w:jc w:val="both"/>
        <w:rPr>
          <w:rFonts w:asciiTheme="minorHAnsi" w:hAnsiTheme="minorHAnsi" w:cstheme="minorHAnsi"/>
          <w:b w:val="0"/>
          <w:bCs w:val="0"/>
          <w:color w:val="auto"/>
          <w:sz w:val="28"/>
          <w:szCs w:val="28"/>
        </w:rPr>
      </w:pPr>
    </w:p>
    <w:p w:rsidR="008B0FEE" w:rsidRPr="00A14BFF" w:rsidRDefault="008B0FEE">
      <w:pPr>
        <w:ind w:left="567" w:hanging="567"/>
        <w:jc w:val="both"/>
        <w:rPr>
          <w:rFonts w:asciiTheme="minorHAnsi" w:hAnsiTheme="minorHAnsi" w:cstheme="minorHAnsi"/>
          <w:b w:val="0"/>
          <w:bCs w:val="0"/>
          <w:color w:val="auto"/>
          <w:sz w:val="28"/>
          <w:szCs w:val="28"/>
          <w:lang w:eastAsia="en-US"/>
        </w:rPr>
      </w:pPr>
      <w:r w:rsidRPr="00A14BFF">
        <w:rPr>
          <w:rFonts w:asciiTheme="minorHAnsi" w:hAnsiTheme="minorHAnsi" w:cstheme="minorHAnsi"/>
          <w:b w:val="0"/>
          <w:bCs w:val="0"/>
          <w:color w:val="auto"/>
          <w:sz w:val="28"/>
          <w:szCs w:val="28"/>
        </w:rPr>
        <w:t xml:space="preserve">5. </w:t>
      </w:r>
      <w:r w:rsidR="00D52E45" w:rsidRPr="00A14BFF">
        <w:rPr>
          <w:rFonts w:asciiTheme="minorHAnsi" w:hAnsiTheme="minorHAnsi" w:cstheme="minorHAnsi"/>
          <w:b w:val="0"/>
          <w:bCs w:val="0"/>
          <w:color w:val="auto"/>
          <w:sz w:val="28"/>
          <w:szCs w:val="28"/>
        </w:rPr>
        <w:tab/>
      </w:r>
      <w:r w:rsidR="00194213">
        <w:rPr>
          <w:rFonts w:asciiTheme="minorHAnsi" w:hAnsiTheme="minorHAnsi" w:cstheme="minorHAnsi"/>
          <w:b w:val="0"/>
          <w:bCs w:val="0"/>
          <w:color w:val="auto"/>
          <w:sz w:val="28"/>
          <w:szCs w:val="28"/>
        </w:rPr>
        <w:t>JSC</w:t>
      </w:r>
      <w:r w:rsidR="00194213" w:rsidRPr="00194213">
        <w:rPr>
          <w:rFonts w:asciiTheme="minorHAnsi" w:hAnsiTheme="minorHAnsi" w:cstheme="minorHAnsi"/>
          <w:b w:val="0"/>
          <w:bCs w:val="0"/>
          <w:color w:val="auto"/>
          <w:sz w:val="28"/>
          <w:szCs w:val="28"/>
        </w:rPr>
        <w:t xml:space="preserve"> sẽ họp để </w:t>
      </w:r>
      <w:r w:rsidR="00194213">
        <w:rPr>
          <w:rFonts w:asciiTheme="minorHAnsi" w:hAnsiTheme="minorHAnsi" w:cstheme="minorHAnsi"/>
          <w:b w:val="0"/>
          <w:bCs w:val="0"/>
          <w:color w:val="auto"/>
          <w:sz w:val="28"/>
          <w:szCs w:val="28"/>
        </w:rPr>
        <w:t>đánh giá việc triển khai MRA chuyên ngành này</w:t>
      </w:r>
      <w:r w:rsidR="00194213" w:rsidRPr="00194213">
        <w:rPr>
          <w:rFonts w:asciiTheme="minorHAnsi" w:hAnsiTheme="minorHAnsi" w:cstheme="minorHAnsi"/>
          <w:b w:val="0"/>
          <w:bCs w:val="0"/>
          <w:color w:val="auto"/>
          <w:sz w:val="28"/>
          <w:szCs w:val="28"/>
        </w:rPr>
        <w:t>, ít nhất mỗi năm một lần hoặc khi</w:t>
      </w:r>
      <w:r w:rsidR="00112D0B">
        <w:rPr>
          <w:rFonts w:asciiTheme="minorHAnsi" w:hAnsiTheme="minorHAnsi" w:cstheme="minorHAnsi"/>
          <w:b w:val="0"/>
          <w:bCs w:val="0"/>
          <w:color w:val="auto"/>
          <w:sz w:val="28"/>
          <w:szCs w:val="28"/>
        </w:rPr>
        <w:t xml:space="preserve"> có</w:t>
      </w:r>
      <w:r w:rsidR="00194213" w:rsidRPr="00194213">
        <w:rPr>
          <w:rFonts w:asciiTheme="minorHAnsi" w:hAnsiTheme="minorHAnsi" w:cstheme="minorHAnsi"/>
          <w:b w:val="0"/>
          <w:bCs w:val="0"/>
          <w:color w:val="auto"/>
          <w:sz w:val="28"/>
          <w:szCs w:val="28"/>
        </w:rPr>
        <w:t xml:space="preserve"> nhu cầu phát sinh</w:t>
      </w:r>
      <w:r w:rsidR="00194213">
        <w:rPr>
          <w:rFonts w:asciiTheme="minorHAnsi" w:hAnsiTheme="minorHAnsi" w:cstheme="minorHAnsi"/>
          <w:b w:val="0"/>
          <w:bCs w:val="0"/>
          <w:color w:val="auto"/>
          <w:sz w:val="28"/>
          <w:szCs w:val="28"/>
        </w:rPr>
        <w:t>.</w:t>
      </w:r>
    </w:p>
    <w:p w:rsidR="006F2FF2" w:rsidRPr="00A14BFF" w:rsidRDefault="006F2FF2">
      <w:pPr>
        <w:jc w:val="both"/>
        <w:rPr>
          <w:rFonts w:asciiTheme="minorHAnsi" w:hAnsiTheme="minorHAnsi" w:cstheme="minorHAnsi"/>
          <w:b w:val="0"/>
          <w:bCs w:val="0"/>
          <w:color w:val="auto"/>
          <w:sz w:val="28"/>
          <w:szCs w:val="28"/>
        </w:rPr>
      </w:pPr>
    </w:p>
    <w:p w:rsidR="00D52E45" w:rsidRPr="00A14BFF" w:rsidRDefault="00D52E45">
      <w:pPr>
        <w:jc w:val="both"/>
        <w:rPr>
          <w:rFonts w:asciiTheme="minorHAnsi" w:hAnsiTheme="minorHAnsi" w:cstheme="minorHAnsi"/>
          <w:b w:val="0"/>
          <w:bCs w:val="0"/>
          <w:color w:val="auto"/>
          <w:sz w:val="28"/>
          <w:szCs w:val="28"/>
        </w:rPr>
      </w:pPr>
    </w:p>
    <w:p w:rsidR="006F2FF2" w:rsidRPr="00A14BFF" w:rsidRDefault="002F0883">
      <w:pPr>
        <w:jc w:val="center"/>
        <w:rPr>
          <w:rFonts w:asciiTheme="minorHAnsi" w:hAnsiTheme="minorHAnsi" w:cstheme="minorHAnsi"/>
          <w:color w:val="auto"/>
          <w:sz w:val="28"/>
          <w:szCs w:val="28"/>
          <w:lang w:eastAsia="en-US"/>
        </w:rPr>
      </w:pPr>
      <w:r>
        <w:rPr>
          <w:rFonts w:asciiTheme="minorHAnsi" w:hAnsiTheme="minorHAnsi" w:cstheme="minorHAnsi"/>
          <w:color w:val="auto"/>
          <w:sz w:val="28"/>
          <w:szCs w:val="28"/>
          <w:lang w:eastAsia="en-US"/>
        </w:rPr>
        <w:t xml:space="preserve">ĐIỀU </w:t>
      </w:r>
      <w:r w:rsidR="00777524" w:rsidRPr="00A14BFF">
        <w:rPr>
          <w:rFonts w:asciiTheme="minorHAnsi" w:hAnsiTheme="minorHAnsi" w:cstheme="minorHAnsi"/>
          <w:color w:val="auto"/>
          <w:sz w:val="28"/>
          <w:szCs w:val="28"/>
          <w:lang w:eastAsia="en-US"/>
        </w:rPr>
        <w:t>9</w:t>
      </w:r>
    </w:p>
    <w:p w:rsidR="006F2FF2" w:rsidRPr="00A14BFF" w:rsidRDefault="002F0883">
      <w:pPr>
        <w:jc w:val="center"/>
        <w:rPr>
          <w:rFonts w:asciiTheme="minorHAnsi" w:hAnsiTheme="minorHAnsi" w:cstheme="minorHAnsi"/>
          <w:color w:val="auto"/>
          <w:sz w:val="28"/>
          <w:szCs w:val="28"/>
          <w:lang w:eastAsia="en-US"/>
        </w:rPr>
      </w:pPr>
      <w:r>
        <w:rPr>
          <w:rFonts w:asciiTheme="minorHAnsi" w:hAnsiTheme="minorHAnsi" w:cstheme="minorHAnsi"/>
          <w:color w:val="auto"/>
          <w:sz w:val="28"/>
          <w:szCs w:val="28"/>
          <w:lang w:eastAsia="en-US"/>
        </w:rPr>
        <w:t>THỰC HIỆN</w:t>
      </w:r>
    </w:p>
    <w:p w:rsidR="00D52E45" w:rsidRPr="00A14BFF" w:rsidRDefault="00D52E45">
      <w:pPr>
        <w:jc w:val="center"/>
        <w:rPr>
          <w:rFonts w:asciiTheme="minorHAnsi" w:hAnsiTheme="minorHAnsi" w:cstheme="minorHAnsi"/>
          <w:b w:val="0"/>
          <w:bCs w:val="0"/>
          <w:color w:val="auto"/>
          <w:sz w:val="28"/>
          <w:szCs w:val="28"/>
          <w:lang w:eastAsia="en-US"/>
        </w:rPr>
      </w:pPr>
    </w:p>
    <w:p w:rsidR="00B34CB4" w:rsidRDefault="00825A54" w:rsidP="0013539D">
      <w:pPr>
        <w:pStyle w:val="ListParagraph"/>
        <w:numPr>
          <w:ilvl w:val="2"/>
          <w:numId w:val="6"/>
        </w:numPr>
        <w:tabs>
          <w:tab w:val="clear" w:pos="2160"/>
        </w:tabs>
        <w:ind w:left="567" w:hanging="567"/>
        <w:jc w:val="both"/>
        <w:rPr>
          <w:rFonts w:asciiTheme="minorHAnsi" w:hAnsiTheme="minorHAnsi" w:cstheme="minorHAnsi"/>
          <w:b w:val="0"/>
          <w:bCs w:val="0"/>
          <w:color w:val="auto"/>
          <w:sz w:val="28"/>
          <w:lang w:val="en-GB" w:eastAsia="en-US"/>
        </w:rPr>
      </w:pPr>
      <w:r w:rsidRPr="00825A54">
        <w:rPr>
          <w:rFonts w:asciiTheme="minorHAnsi" w:hAnsiTheme="minorHAnsi" w:cstheme="minorHAnsi"/>
          <w:b w:val="0"/>
          <w:bCs w:val="0"/>
          <w:color w:val="auto"/>
          <w:sz w:val="28"/>
          <w:lang w:val="en-GB" w:eastAsia="en-US"/>
        </w:rPr>
        <w:t xml:space="preserve">MRA chuyên ngành </w:t>
      </w:r>
      <w:r>
        <w:rPr>
          <w:rFonts w:asciiTheme="minorHAnsi" w:hAnsiTheme="minorHAnsi" w:cstheme="minorHAnsi"/>
          <w:b w:val="0"/>
          <w:bCs w:val="0"/>
          <w:color w:val="auto"/>
          <w:sz w:val="28"/>
          <w:lang w:val="en-GB" w:eastAsia="en-US"/>
        </w:rPr>
        <w:t>sẽ là một thỏa thuận đa phương</w:t>
      </w:r>
      <w:r w:rsidRPr="00825A54">
        <w:rPr>
          <w:rFonts w:asciiTheme="minorHAnsi" w:hAnsiTheme="minorHAnsi" w:cstheme="minorHAnsi"/>
          <w:b w:val="0"/>
          <w:bCs w:val="0"/>
          <w:color w:val="auto"/>
          <w:sz w:val="28"/>
          <w:lang w:val="en-GB" w:eastAsia="en-US"/>
        </w:rPr>
        <w:t xml:space="preserve"> trong đó tất cả</w:t>
      </w:r>
      <w:r>
        <w:rPr>
          <w:rFonts w:asciiTheme="minorHAnsi" w:hAnsiTheme="minorHAnsi" w:cstheme="minorHAnsi"/>
          <w:b w:val="0"/>
          <w:bCs w:val="0"/>
          <w:color w:val="auto"/>
          <w:sz w:val="28"/>
          <w:lang w:val="en-GB" w:eastAsia="en-US"/>
        </w:rPr>
        <w:t xml:space="preserve"> các q</w:t>
      </w:r>
      <w:r w:rsidRPr="00825A54">
        <w:rPr>
          <w:rFonts w:asciiTheme="minorHAnsi" w:hAnsiTheme="minorHAnsi" w:cstheme="minorHAnsi"/>
          <w:b w:val="0"/>
          <w:bCs w:val="0"/>
          <w:color w:val="auto"/>
          <w:sz w:val="28"/>
          <w:lang w:val="en-GB" w:eastAsia="en-US"/>
        </w:rPr>
        <w:t>uố</w:t>
      </w:r>
      <w:r>
        <w:rPr>
          <w:rFonts w:asciiTheme="minorHAnsi" w:hAnsiTheme="minorHAnsi" w:cstheme="minorHAnsi"/>
          <w:b w:val="0"/>
          <w:bCs w:val="0"/>
          <w:color w:val="auto"/>
          <w:sz w:val="28"/>
          <w:lang w:val="en-GB" w:eastAsia="en-US"/>
        </w:rPr>
        <w:t>c gia t</w:t>
      </w:r>
      <w:r w:rsidRPr="00825A54">
        <w:rPr>
          <w:rFonts w:asciiTheme="minorHAnsi" w:hAnsiTheme="minorHAnsi" w:cstheme="minorHAnsi"/>
          <w:b w:val="0"/>
          <w:bCs w:val="0"/>
          <w:color w:val="auto"/>
          <w:sz w:val="28"/>
          <w:lang w:val="en-GB" w:eastAsia="en-US"/>
        </w:rPr>
        <w:t>hành viên được yêu cầu phả</w:t>
      </w:r>
      <w:r>
        <w:rPr>
          <w:rFonts w:asciiTheme="minorHAnsi" w:hAnsiTheme="minorHAnsi" w:cstheme="minorHAnsi"/>
          <w:b w:val="0"/>
          <w:bCs w:val="0"/>
          <w:color w:val="auto"/>
          <w:sz w:val="28"/>
          <w:lang w:val="en-GB" w:eastAsia="en-US"/>
        </w:rPr>
        <w:t>i tham gia. Tuy nhiên, xét K</w:t>
      </w:r>
      <w:r w:rsidRPr="00825A54">
        <w:rPr>
          <w:rFonts w:asciiTheme="minorHAnsi" w:hAnsiTheme="minorHAnsi" w:cstheme="minorHAnsi"/>
          <w:b w:val="0"/>
          <w:bCs w:val="0"/>
          <w:color w:val="auto"/>
          <w:sz w:val="28"/>
          <w:lang w:val="en-GB" w:eastAsia="en-US"/>
        </w:rPr>
        <w:t>hoản 3</w:t>
      </w:r>
      <w:r>
        <w:rPr>
          <w:rFonts w:asciiTheme="minorHAnsi" w:hAnsiTheme="minorHAnsi" w:cstheme="minorHAnsi"/>
          <w:b w:val="0"/>
          <w:bCs w:val="0"/>
          <w:color w:val="auto"/>
          <w:sz w:val="28"/>
          <w:lang w:val="en-GB" w:eastAsia="en-US"/>
        </w:rPr>
        <w:t>,</w:t>
      </w:r>
      <w:r w:rsidRPr="00825A54">
        <w:rPr>
          <w:rFonts w:asciiTheme="minorHAnsi" w:hAnsiTheme="minorHAnsi" w:cstheme="minorHAnsi"/>
          <w:b w:val="0"/>
          <w:bCs w:val="0"/>
          <w:color w:val="auto"/>
          <w:sz w:val="28"/>
          <w:lang w:val="en-GB" w:eastAsia="en-US"/>
        </w:rPr>
        <w:t xml:space="preserve"> Điều 1 của Hiệp định khung về Tăng cườ</w:t>
      </w:r>
      <w:r>
        <w:rPr>
          <w:rFonts w:asciiTheme="minorHAnsi" w:hAnsiTheme="minorHAnsi" w:cstheme="minorHAnsi"/>
          <w:b w:val="0"/>
          <w:bCs w:val="0"/>
          <w:color w:val="auto"/>
          <w:sz w:val="28"/>
          <w:lang w:val="en-GB" w:eastAsia="en-US"/>
        </w:rPr>
        <w:t>ng h</w:t>
      </w:r>
      <w:r w:rsidRPr="00825A54">
        <w:rPr>
          <w:rFonts w:asciiTheme="minorHAnsi" w:hAnsiTheme="minorHAnsi" w:cstheme="minorHAnsi"/>
          <w:b w:val="0"/>
          <w:bCs w:val="0"/>
          <w:color w:val="auto"/>
          <w:sz w:val="28"/>
          <w:lang w:val="en-GB" w:eastAsia="en-US"/>
        </w:rPr>
        <w:t>ợ</w:t>
      </w:r>
      <w:r>
        <w:rPr>
          <w:rFonts w:asciiTheme="minorHAnsi" w:hAnsiTheme="minorHAnsi" w:cstheme="minorHAnsi"/>
          <w:b w:val="0"/>
          <w:bCs w:val="0"/>
          <w:color w:val="auto"/>
          <w:sz w:val="28"/>
          <w:lang w:val="en-GB" w:eastAsia="en-US"/>
        </w:rPr>
        <w:t>p tác k</w:t>
      </w:r>
      <w:r w:rsidRPr="00825A54">
        <w:rPr>
          <w:rFonts w:asciiTheme="minorHAnsi" w:hAnsiTheme="minorHAnsi" w:cstheme="minorHAnsi"/>
          <w:b w:val="0"/>
          <w:bCs w:val="0"/>
          <w:color w:val="auto"/>
          <w:sz w:val="28"/>
          <w:lang w:val="en-GB" w:eastAsia="en-US"/>
        </w:rPr>
        <w:t>inh tế</w:t>
      </w:r>
      <w:r>
        <w:rPr>
          <w:rFonts w:asciiTheme="minorHAnsi" w:hAnsiTheme="minorHAnsi" w:cstheme="minorHAnsi"/>
          <w:b w:val="0"/>
          <w:bCs w:val="0"/>
          <w:color w:val="auto"/>
          <w:sz w:val="28"/>
          <w:lang w:val="en-GB" w:eastAsia="en-US"/>
        </w:rPr>
        <w:t xml:space="preserve"> ASEAN ký</w:t>
      </w:r>
      <w:r w:rsidRPr="00825A54">
        <w:rPr>
          <w:rFonts w:asciiTheme="minorHAnsi" w:hAnsiTheme="minorHAnsi" w:cstheme="minorHAnsi"/>
          <w:b w:val="0"/>
          <w:bCs w:val="0"/>
          <w:color w:val="auto"/>
          <w:sz w:val="28"/>
          <w:lang w:val="en-GB" w:eastAsia="en-US"/>
        </w:rPr>
        <w:t xml:space="preserve"> ngày 28 tháng 1 năm 1992 tạ</w:t>
      </w:r>
      <w:r>
        <w:rPr>
          <w:rFonts w:asciiTheme="minorHAnsi" w:hAnsiTheme="minorHAnsi" w:cstheme="minorHAnsi"/>
          <w:b w:val="0"/>
          <w:bCs w:val="0"/>
          <w:color w:val="auto"/>
          <w:sz w:val="28"/>
          <w:lang w:val="en-GB" w:eastAsia="en-US"/>
        </w:rPr>
        <w:t>i Singapore và K</w:t>
      </w:r>
      <w:r w:rsidRPr="00825A54">
        <w:rPr>
          <w:rFonts w:asciiTheme="minorHAnsi" w:hAnsiTheme="minorHAnsi" w:cstheme="minorHAnsi"/>
          <w:b w:val="0"/>
          <w:bCs w:val="0"/>
          <w:color w:val="auto"/>
          <w:sz w:val="28"/>
          <w:lang w:val="en-GB" w:eastAsia="en-US"/>
        </w:rPr>
        <w:t>hoản 7</w:t>
      </w:r>
      <w:r>
        <w:rPr>
          <w:rFonts w:asciiTheme="minorHAnsi" w:hAnsiTheme="minorHAnsi" w:cstheme="minorHAnsi"/>
          <w:b w:val="0"/>
          <w:bCs w:val="0"/>
          <w:color w:val="auto"/>
          <w:sz w:val="28"/>
          <w:lang w:val="en-GB" w:eastAsia="en-US"/>
        </w:rPr>
        <w:t>,</w:t>
      </w:r>
      <w:r w:rsidRPr="00825A54">
        <w:rPr>
          <w:rFonts w:asciiTheme="minorHAnsi" w:hAnsiTheme="minorHAnsi" w:cstheme="minorHAnsi"/>
          <w:b w:val="0"/>
          <w:bCs w:val="0"/>
          <w:color w:val="auto"/>
          <w:sz w:val="28"/>
          <w:lang w:val="en-GB" w:eastAsia="en-US"/>
        </w:rPr>
        <w:t xml:space="preserve"> Điều 3 của Hiệp định Khung ASEAN về Thoả thuận thừa nhận lẫn nhau ký ngày 16 tháng 12 năm 1998 tại Hà Nội, Việ</w:t>
      </w:r>
      <w:r>
        <w:rPr>
          <w:rFonts w:asciiTheme="minorHAnsi" w:hAnsiTheme="minorHAnsi" w:cstheme="minorHAnsi"/>
          <w:b w:val="0"/>
          <w:bCs w:val="0"/>
          <w:color w:val="auto"/>
          <w:sz w:val="28"/>
          <w:lang w:val="en-GB" w:eastAsia="en-US"/>
        </w:rPr>
        <w:t>t Nam, quốc gia</w:t>
      </w:r>
      <w:r w:rsidRPr="00825A54">
        <w:rPr>
          <w:rFonts w:asciiTheme="minorHAnsi" w:hAnsiTheme="minorHAnsi" w:cstheme="minorHAnsi"/>
          <w:b w:val="0"/>
          <w:bCs w:val="0"/>
          <w:color w:val="auto"/>
          <w:sz w:val="28"/>
          <w:lang w:val="en-GB" w:eastAsia="en-US"/>
        </w:rPr>
        <w:t xml:space="preserve"> thành viên chưa sẵn sàng thực hiện </w:t>
      </w:r>
      <w:r>
        <w:rPr>
          <w:rFonts w:asciiTheme="minorHAnsi" w:hAnsiTheme="minorHAnsi" w:cstheme="minorHAnsi"/>
          <w:b w:val="0"/>
          <w:bCs w:val="0"/>
          <w:color w:val="auto"/>
          <w:sz w:val="28"/>
          <w:lang w:val="en-GB" w:eastAsia="en-US"/>
        </w:rPr>
        <w:t xml:space="preserve">một cách đầy đủ </w:t>
      </w:r>
      <w:r w:rsidRPr="00825A54">
        <w:rPr>
          <w:rFonts w:asciiTheme="minorHAnsi" w:hAnsiTheme="minorHAnsi" w:cstheme="minorHAnsi"/>
          <w:b w:val="0"/>
          <w:bCs w:val="0"/>
          <w:color w:val="auto"/>
          <w:sz w:val="28"/>
          <w:lang w:val="en-GB" w:eastAsia="en-US"/>
        </w:rPr>
        <w:t xml:space="preserve">MRA chuyên ngành này có thể từ chối tham gia MRA chuyên ngành này theo Điều 13. Thời gian </w:t>
      </w:r>
      <w:r w:rsidR="007F3C8E">
        <w:rPr>
          <w:rFonts w:asciiTheme="minorHAnsi" w:hAnsiTheme="minorHAnsi" w:cstheme="minorHAnsi"/>
          <w:b w:val="0"/>
          <w:bCs w:val="0"/>
          <w:color w:val="auto"/>
          <w:sz w:val="28"/>
          <w:lang w:val="en-GB" w:eastAsia="en-US"/>
        </w:rPr>
        <w:t>từ chối</w:t>
      </w:r>
      <w:r w:rsidRPr="00825A54">
        <w:rPr>
          <w:rFonts w:asciiTheme="minorHAnsi" w:hAnsiTheme="minorHAnsi" w:cstheme="minorHAnsi"/>
          <w:b w:val="0"/>
          <w:bCs w:val="0"/>
          <w:color w:val="auto"/>
          <w:sz w:val="28"/>
          <w:lang w:val="en-GB" w:eastAsia="en-US"/>
        </w:rPr>
        <w:t xml:space="preserve"> sẽ không quá năm năm sau khi MRA này có hiệu lực</w:t>
      </w:r>
      <w:r w:rsidR="003321C3">
        <w:rPr>
          <w:rFonts w:asciiTheme="minorHAnsi" w:hAnsiTheme="minorHAnsi" w:cstheme="minorHAnsi"/>
          <w:b w:val="0"/>
          <w:bCs w:val="0"/>
          <w:color w:val="auto"/>
          <w:sz w:val="28"/>
          <w:lang w:val="en-GB" w:eastAsia="en-US"/>
        </w:rPr>
        <w:t>.</w:t>
      </w:r>
    </w:p>
    <w:p w:rsidR="004C6053" w:rsidRPr="00A14BFF" w:rsidRDefault="004C6053" w:rsidP="004C6053">
      <w:pPr>
        <w:pStyle w:val="ListParagraph"/>
        <w:ind w:left="567"/>
        <w:jc w:val="both"/>
        <w:rPr>
          <w:rFonts w:asciiTheme="minorHAnsi" w:hAnsiTheme="minorHAnsi" w:cstheme="minorHAnsi"/>
          <w:b w:val="0"/>
          <w:bCs w:val="0"/>
          <w:color w:val="auto"/>
          <w:sz w:val="28"/>
          <w:lang w:val="en-GB" w:eastAsia="en-US"/>
        </w:rPr>
      </w:pPr>
    </w:p>
    <w:p w:rsidR="006C440A" w:rsidRPr="00A14BFF" w:rsidRDefault="00650CC5">
      <w:pPr>
        <w:pStyle w:val="ListParagraph"/>
        <w:ind w:left="567" w:hanging="567"/>
        <w:jc w:val="both"/>
        <w:rPr>
          <w:rFonts w:asciiTheme="minorHAnsi" w:hAnsiTheme="minorHAnsi" w:cstheme="minorHAnsi"/>
          <w:b w:val="0"/>
          <w:bCs w:val="0"/>
          <w:color w:val="auto"/>
          <w:sz w:val="28"/>
          <w:lang w:val="en-GB" w:eastAsia="en-US"/>
        </w:rPr>
      </w:pPr>
      <w:r w:rsidRPr="00400CD0">
        <w:rPr>
          <w:rFonts w:asciiTheme="minorHAnsi" w:hAnsiTheme="minorHAnsi" w:cstheme="minorHAnsi"/>
          <w:b w:val="0"/>
          <w:bCs w:val="0"/>
          <w:color w:val="auto"/>
          <w:sz w:val="28"/>
          <w:lang w:val="en-GB" w:eastAsia="en-US"/>
        </w:rPr>
        <w:t xml:space="preserve">2. </w:t>
      </w:r>
      <w:r w:rsidR="00B14715" w:rsidRPr="00400CD0">
        <w:rPr>
          <w:rFonts w:asciiTheme="minorHAnsi" w:hAnsiTheme="minorHAnsi" w:cstheme="minorHAnsi"/>
          <w:b w:val="0"/>
          <w:bCs w:val="0"/>
          <w:color w:val="auto"/>
          <w:sz w:val="28"/>
          <w:lang w:val="en-GB" w:eastAsia="en-US"/>
        </w:rPr>
        <w:tab/>
      </w:r>
      <w:r w:rsidR="003321C3" w:rsidRPr="003321C3">
        <w:rPr>
          <w:rFonts w:asciiTheme="minorHAnsi" w:hAnsiTheme="minorHAnsi" w:cstheme="minorHAnsi"/>
          <w:b w:val="0"/>
          <w:bCs w:val="0"/>
          <w:color w:val="auto"/>
          <w:sz w:val="28"/>
          <w:lang w:val="en-GB" w:eastAsia="en-US"/>
        </w:rPr>
        <w:t>Bất kỳ</w:t>
      </w:r>
      <w:r w:rsidR="003321C3">
        <w:rPr>
          <w:rFonts w:asciiTheme="minorHAnsi" w:hAnsiTheme="minorHAnsi" w:cstheme="minorHAnsi"/>
          <w:b w:val="0"/>
          <w:bCs w:val="0"/>
          <w:color w:val="auto"/>
          <w:sz w:val="28"/>
          <w:lang w:val="en-GB" w:eastAsia="en-US"/>
        </w:rPr>
        <w:t xml:space="preserve"> q</w:t>
      </w:r>
      <w:r w:rsidR="003321C3" w:rsidRPr="003321C3">
        <w:rPr>
          <w:rFonts w:asciiTheme="minorHAnsi" w:hAnsiTheme="minorHAnsi" w:cstheme="minorHAnsi"/>
          <w:b w:val="0"/>
          <w:bCs w:val="0"/>
          <w:color w:val="auto"/>
          <w:sz w:val="28"/>
          <w:lang w:val="en-GB" w:eastAsia="en-US"/>
        </w:rPr>
        <w:t>uố</w:t>
      </w:r>
      <w:r w:rsidR="003321C3">
        <w:rPr>
          <w:rFonts w:asciiTheme="minorHAnsi" w:hAnsiTheme="minorHAnsi" w:cstheme="minorHAnsi"/>
          <w:b w:val="0"/>
          <w:bCs w:val="0"/>
          <w:color w:val="auto"/>
          <w:sz w:val="28"/>
          <w:lang w:val="en-GB" w:eastAsia="en-US"/>
        </w:rPr>
        <w:t>c gia t</w:t>
      </w:r>
      <w:r w:rsidR="003321C3" w:rsidRPr="003321C3">
        <w:rPr>
          <w:rFonts w:asciiTheme="minorHAnsi" w:hAnsiTheme="minorHAnsi" w:cstheme="minorHAnsi"/>
          <w:b w:val="0"/>
          <w:bCs w:val="0"/>
          <w:color w:val="auto"/>
          <w:sz w:val="28"/>
          <w:lang w:val="en-GB" w:eastAsia="en-US"/>
        </w:rPr>
        <w:t>hành viên nào sẵn sàng tha</w:t>
      </w:r>
      <w:r w:rsidR="008E43A2">
        <w:rPr>
          <w:rFonts w:asciiTheme="minorHAnsi" w:hAnsiTheme="minorHAnsi" w:cstheme="minorHAnsi"/>
          <w:b w:val="0"/>
          <w:bCs w:val="0"/>
          <w:color w:val="auto"/>
          <w:sz w:val="28"/>
          <w:lang w:val="en-GB" w:eastAsia="en-US"/>
        </w:rPr>
        <w:t>m gia vào MRA chuyên ngành này cần</w:t>
      </w:r>
      <w:r w:rsidR="003321C3" w:rsidRPr="003321C3">
        <w:rPr>
          <w:rFonts w:asciiTheme="minorHAnsi" w:hAnsiTheme="minorHAnsi" w:cstheme="minorHAnsi"/>
          <w:b w:val="0"/>
          <w:bCs w:val="0"/>
          <w:color w:val="auto"/>
          <w:sz w:val="28"/>
          <w:lang w:val="en-GB" w:eastAsia="en-US"/>
        </w:rPr>
        <w:t xml:space="preserve"> thông báo cho </w:t>
      </w:r>
      <w:r w:rsidR="003321C3">
        <w:rPr>
          <w:rFonts w:asciiTheme="minorHAnsi" w:hAnsiTheme="minorHAnsi" w:cstheme="minorHAnsi"/>
          <w:b w:val="0"/>
          <w:bCs w:val="0"/>
          <w:color w:val="auto"/>
          <w:sz w:val="28"/>
          <w:lang w:val="en-GB" w:eastAsia="en-US"/>
        </w:rPr>
        <w:t>JSC</w:t>
      </w:r>
      <w:r w:rsidR="003321C3" w:rsidRPr="003321C3">
        <w:rPr>
          <w:rFonts w:asciiTheme="minorHAnsi" w:hAnsiTheme="minorHAnsi" w:cstheme="minorHAnsi"/>
          <w:b w:val="0"/>
          <w:bCs w:val="0"/>
          <w:color w:val="auto"/>
          <w:sz w:val="28"/>
          <w:lang w:val="en-GB" w:eastAsia="en-US"/>
        </w:rPr>
        <w:t xml:space="preserve"> thông qua Ban thư ký ASEAN bằng văn bản về ý định tham gia của mình</w:t>
      </w:r>
      <w:r w:rsidR="003321C3">
        <w:rPr>
          <w:rFonts w:asciiTheme="minorHAnsi" w:hAnsiTheme="minorHAnsi" w:cstheme="minorHAnsi"/>
          <w:b w:val="0"/>
          <w:bCs w:val="0"/>
          <w:color w:val="auto"/>
          <w:sz w:val="28"/>
          <w:lang w:val="en-GB" w:eastAsia="en-US"/>
        </w:rPr>
        <w:t>.</w:t>
      </w:r>
    </w:p>
    <w:p w:rsidR="00D52E45" w:rsidRPr="00A14BFF" w:rsidRDefault="00D52E45">
      <w:pPr>
        <w:pStyle w:val="ListParagraph"/>
        <w:ind w:left="567" w:hanging="567"/>
        <w:jc w:val="both"/>
        <w:rPr>
          <w:rFonts w:asciiTheme="minorHAnsi" w:hAnsiTheme="minorHAnsi" w:cstheme="minorHAnsi"/>
          <w:b w:val="0"/>
          <w:bCs w:val="0"/>
          <w:color w:val="auto"/>
          <w:sz w:val="28"/>
          <w:lang w:eastAsia="en-US"/>
        </w:rPr>
      </w:pPr>
    </w:p>
    <w:p w:rsidR="009D4B60" w:rsidRDefault="00650CC5" w:rsidP="009D4B60">
      <w:pPr>
        <w:pStyle w:val="ListParagraph"/>
        <w:ind w:left="567" w:hanging="567"/>
        <w:jc w:val="both"/>
        <w:rPr>
          <w:rFonts w:asciiTheme="minorHAnsi" w:hAnsiTheme="minorHAnsi" w:cstheme="minorHAnsi"/>
          <w:b w:val="0"/>
          <w:bCs w:val="0"/>
          <w:color w:val="auto"/>
          <w:sz w:val="28"/>
          <w:lang w:val="en-GB" w:eastAsia="en-US"/>
        </w:rPr>
      </w:pPr>
      <w:r w:rsidRPr="00A14BFF">
        <w:rPr>
          <w:rFonts w:asciiTheme="minorHAnsi" w:hAnsiTheme="minorHAnsi" w:cstheme="minorHAnsi"/>
          <w:b w:val="0"/>
          <w:bCs w:val="0"/>
          <w:color w:val="auto"/>
          <w:sz w:val="28"/>
          <w:lang w:val="en-GB"/>
        </w:rPr>
        <w:t xml:space="preserve">3. </w:t>
      </w:r>
      <w:r w:rsidR="000209EB" w:rsidRPr="00A14BFF">
        <w:rPr>
          <w:rFonts w:asciiTheme="minorHAnsi" w:hAnsiTheme="minorHAnsi" w:cstheme="minorHAnsi"/>
          <w:b w:val="0"/>
          <w:bCs w:val="0"/>
          <w:color w:val="auto"/>
          <w:sz w:val="28"/>
          <w:lang w:val="en-GB"/>
        </w:rPr>
        <w:tab/>
      </w:r>
      <w:r w:rsidR="004278A2" w:rsidRPr="004278A2">
        <w:rPr>
          <w:rFonts w:asciiTheme="minorHAnsi" w:hAnsiTheme="minorHAnsi" w:cstheme="minorHAnsi"/>
          <w:b w:val="0"/>
          <w:bCs w:val="0"/>
          <w:color w:val="auto"/>
          <w:sz w:val="28"/>
          <w:lang w:val="en-GB"/>
        </w:rPr>
        <w:t xml:space="preserve">Thông báo tham gia sẽ </w:t>
      </w:r>
      <w:r w:rsidR="004278A2">
        <w:rPr>
          <w:rFonts w:asciiTheme="minorHAnsi" w:hAnsiTheme="minorHAnsi" w:cstheme="minorHAnsi"/>
          <w:b w:val="0"/>
          <w:bCs w:val="0"/>
          <w:color w:val="auto"/>
          <w:sz w:val="28"/>
          <w:lang w:val="en-GB"/>
        </w:rPr>
        <w:t xml:space="preserve">tiếp nối bởi việc gửi các </w:t>
      </w:r>
      <w:r w:rsidR="004278A2" w:rsidRPr="004278A2">
        <w:rPr>
          <w:rFonts w:asciiTheme="minorHAnsi" w:hAnsiTheme="minorHAnsi" w:cstheme="minorHAnsi"/>
          <w:b w:val="0"/>
          <w:bCs w:val="0"/>
          <w:color w:val="auto"/>
          <w:sz w:val="28"/>
          <w:lang w:val="en-GB"/>
        </w:rPr>
        <w:t xml:space="preserve">thông tin và bằng chứng về việc </w:t>
      </w:r>
      <w:r w:rsidR="004278A2">
        <w:rPr>
          <w:rFonts w:asciiTheme="minorHAnsi" w:hAnsiTheme="minorHAnsi" w:cstheme="minorHAnsi"/>
          <w:b w:val="0"/>
          <w:bCs w:val="0"/>
          <w:color w:val="auto"/>
          <w:sz w:val="28"/>
          <w:lang w:val="en-GB"/>
        </w:rPr>
        <w:t>q</w:t>
      </w:r>
      <w:r w:rsidR="004278A2" w:rsidRPr="004278A2">
        <w:rPr>
          <w:rFonts w:asciiTheme="minorHAnsi" w:hAnsiTheme="minorHAnsi" w:cstheme="minorHAnsi"/>
          <w:b w:val="0"/>
          <w:bCs w:val="0"/>
          <w:color w:val="auto"/>
          <w:sz w:val="28"/>
          <w:lang w:val="en-GB"/>
        </w:rPr>
        <w:t xml:space="preserve">uốc gia thành viên tuân thủ các yêu cầu của MRA chuyên ngành này cho </w:t>
      </w:r>
      <w:r w:rsidR="004278A2">
        <w:rPr>
          <w:rFonts w:asciiTheme="minorHAnsi" w:hAnsiTheme="minorHAnsi" w:cstheme="minorHAnsi"/>
          <w:b w:val="0"/>
          <w:bCs w:val="0"/>
          <w:color w:val="auto"/>
          <w:sz w:val="28"/>
          <w:lang w:val="en-GB"/>
        </w:rPr>
        <w:t>JSC</w:t>
      </w:r>
      <w:r w:rsidR="004278A2" w:rsidRPr="004278A2">
        <w:rPr>
          <w:rFonts w:asciiTheme="minorHAnsi" w:hAnsiTheme="minorHAnsi" w:cstheme="minorHAnsi"/>
          <w:b w:val="0"/>
          <w:bCs w:val="0"/>
          <w:color w:val="auto"/>
          <w:sz w:val="28"/>
          <w:lang w:val="en-GB"/>
        </w:rPr>
        <w:t xml:space="preserve"> thông qua Ban Thư ký ASEAN theo định dạng </w:t>
      </w:r>
      <w:r w:rsidR="004278A2">
        <w:rPr>
          <w:rFonts w:asciiTheme="minorHAnsi" w:hAnsiTheme="minorHAnsi" w:cstheme="minorHAnsi"/>
          <w:b w:val="0"/>
          <w:bCs w:val="0"/>
          <w:color w:val="auto"/>
          <w:sz w:val="28"/>
          <w:lang w:val="en-GB"/>
        </w:rPr>
        <w:t>do JSC quy định</w:t>
      </w:r>
      <w:r w:rsidR="004278A2" w:rsidRPr="004278A2">
        <w:rPr>
          <w:rFonts w:asciiTheme="minorHAnsi" w:hAnsiTheme="minorHAnsi" w:cstheme="minorHAnsi"/>
          <w:b w:val="0"/>
          <w:bCs w:val="0"/>
          <w:color w:val="auto"/>
          <w:sz w:val="28"/>
          <w:lang w:val="en-GB"/>
        </w:rPr>
        <w:t>. Khi nhận được thông tin và bằng chứng, JSC</w:t>
      </w:r>
      <w:r w:rsidR="004278A2">
        <w:rPr>
          <w:rFonts w:asciiTheme="minorHAnsi" w:hAnsiTheme="minorHAnsi" w:cstheme="minorHAnsi"/>
          <w:b w:val="0"/>
          <w:bCs w:val="0"/>
          <w:color w:val="auto"/>
          <w:sz w:val="28"/>
          <w:lang w:val="en-GB"/>
        </w:rPr>
        <w:t xml:space="preserve"> </w:t>
      </w:r>
      <w:r w:rsidR="004278A2" w:rsidRPr="004278A2">
        <w:rPr>
          <w:rFonts w:asciiTheme="minorHAnsi" w:hAnsiTheme="minorHAnsi" w:cstheme="minorHAnsi"/>
          <w:b w:val="0"/>
          <w:bCs w:val="0"/>
          <w:color w:val="auto"/>
          <w:sz w:val="28"/>
          <w:lang w:val="en-GB"/>
        </w:rPr>
        <w:t xml:space="preserve">sẽ đánh giá hệ thống </w:t>
      </w:r>
      <w:r w:rsidR="004278A2">
        <w:rPr>
          <w:rFonts w:asciiTheme="minorHAnsi" w:hAnsiTheme="minorHAnsi" w:cstheme="minorHAnsi"/>
          <w:b w:val="0"/>
          <w:bCs w:val="0"/>
          <w:color w:val="auto"/>
          <w:sz w:val="28"/>
          <w:lang w:val="en-GB"/>
        </w:rPr>
        <w:t>chứng nhận và giám định của quốc gia thành viên và đưa ra quyết định chấp thuận việc tham gia trên theo các quy định và thủ tục đã thiết lập</w:t>
      </w:r>
    </w:p>
    <w:p w:rsidR="009D4B60" w:rsidRDefault="009D4B60" w:rsidP="009D4B60">
      <w:pPr>
        <w:pStyle w:val="ListParagraph"/>
        <w:ind w:left="567" w:hanging="567"/>
        <w:jc w:val="both"/>
        <w:rPr>
          <w:rFonts w:asciiTheme="minorHAnsi" w:hAnsiTheme="minorHAnsi" w:cstheme="minorHAnsi"/>
          <w:b w:val="0"/>
          <w:bCs w:val="0"/>
          <w:color w:val="auto"/>
          <w:sz w:val="28"/>
          <w:lang w:val="en-GB" w:eastAsia="en-US"/>
        </w:rPr>
      </w:pPr>
    </w:p>
    <w:p w:rsidR="002E347C" w:rsidRPr="009D4B60" w:rsidRDefault="009D4B60" w:rsidP="009D4B60">
      <w:pPr>
        <w:pStyle w:val="ListParagraph"/>
        <w:ind w:left="567" w:hanging="567"/>
        <w:jc w:val="both"/>
        <w:rPr>
          <w:rFonts w:asciiTheme="minorHAnsi" w:hAnsiTheme="minorHAnsi" w:cstheme="minorHAnsi"/>
          <w:b w:val="0"/>
          <w:bCs w:val="0"/>
          <w:color w:val="auto"/>
          <w:sz w:val="28"/>
          <w:lang w:val="en-GB" w:eastAsia="en-US"/>
        </w:rPr>
      </w:pPr>
      <w:r>
        <w:rPr>
          <w:rFonts w:asciiTheme="minorHAnsi" w:hAnsiTheme="minorHAnsi" w:cstheme="minorHAnsi"/>
          <w:b w:val="0"/>
          <w:bCs w:val="0"/>
          <w:color w:val="auto"/>
          <w:sz w:val="28"/>
          <w:lang w:val="en-GB" w:eastAsia="en-US"/>
        </w:rPr>
        <w:t>4.</w:t>
      </w:r>
      <w:r>
        <w:rPr>
          <w:rFonts w:asciiTheme="minorHAnsi" w:hAnsiTheme="minorHAnsi" w:cstheme="minorHAnsi"/>
          <w:b w:val="0"/>
          <w:bCs w:val="0"/>
          <w:color w:val="auto"/>
          <w:sz w:val="28"/>
          <w:lang w:val="en-GB" w:eastAsia="en-US"/>
        </w:rPr>
        <w:tab/>
      </w:r>
      <w:r w:rsidR="00E33611" w:rsidRPr="00E33611">
        <w:rPr>
          <w:rFonts w:asciiTheme="minorHAnsi" w:hAnsiTheme="minorHAnsi" w:cstheme="minorHAnsi"/>
          <w:b w:val="0"/>
          <w:bCs w:val="0"/>
          <w:color w:val="auto"/>
          <w:sz w:val="28"/>
          <w:lang w:val="en-GB" w:eastAsia="en-US"/>
        </w:rPr>
        <w:t xml:space="preserve">Việc </w:t>
      </w:r>
      <w:r w:rsidR="00E33611">
        <w:rPr>
          <w:rFonts w:asciiTheme="minorHAnsi" w:hAnsiTheme="minorHAnsi" w:cstheme="minorHAnsi"/>
          <w:b w:val="0"/>
          <w:bCs w:val="0"/>
          <w:color w:val="auto"/>
          <w:sz w:val="28"/>
          <w:lang w:val="en-GB" w:eastAsia="en-US"/>
        </w:rPr>
        <w:t>chấp thuận</w:t>
      </w:r>
      <w:r w:rsidR="00E33611" w:rsidRPr="00E33611">
        <w:rPr>
          <w:rFonts w:asciiTheme="minorHAnsi" w:hAnsiTheme="minorHAnsi" w:cstheme="minorHAnsi"/>
          <w:b w:val="0"/>
          <w:bCs w:val="0"/>
          <w:color w:val="auto"/>
          <w:sz w:val="28"/>
          <w:lang w:val="en-GB" w:eastAsia="en-US"/>
        </w:rPr>
        <w:t xml:space="preserve"> sự tham gia của </w:t>
      </w:r>
      <w:r w:rsidR="00E33611">
        <w:rPr>
          <w:rFonts w:asciiTheme="minorHAnsi" w:hAnsiTheme="minorHAnsi" w:cstheme="minorHAnsi"/>
          <w:b w:val="0"/>
          <w:bCs w:val="0"/>
          <w:color w:val="auto"/>
          <w:sz w:val="28"/>
          <w:lang w:val="en-GB" w:eastAsia="en-US"/>
        </w:rPr>
        <w:t>một Bên</w:t>
      </w:r>
      <w:r w:rsidR="00E33611" w:rsidRPr="00E33611">
        <w:rPr>
          <w:rFonts w:asciiTheme="minorHAnsi" w:hAnsiTheme="minorHAnsi" w:cstheme="minorHAnsi"/>
          <w:b w:val="0"/>
          <w:bCs w:val="0"/>
          <w:color w:val="auto"/>
          <w:sz w:val="28"/>
          <w:lang w:val="en-GB" w:eastAsia="en-US"/>
        </w:rPr>
        <w:t xml:space="preserve"> trong MRA chuyên ngành này sẽ được </w:t>
      </w:r>
      <w:r w:rsidR="00E33611">
        <w:rPr>
          <w:rFonts w:asciiTheme="minorHAnsi" w:hAnsiTheme="minorHAnsi" w:cstheme="minorHAnsi"/>
          <w:b w:val="0"/>
          <w:bCs w:val="0"/>
          <w:color w:val="auto"/>
          <w:sz w:val="28"/>
          <w:lang w:val="en-GB" w:eastAsia="en-US"/>
        </w:rPr>
        <w:t>JSC thông báo cho bên đó thông qua Ban thư ký ASEAN</w:t>
      </w:r>
      <w:r w:rsidR="00E33611" w:rsidRPr="00E33611">
        <w:rPr>
          <w:rFonts w:asciiTheme="minorHAnsi" w:hAnsiTheme="minorHAnsi" w:cstheme="minorHAnsi"/>
          <w:b w:val="0"/>
          <w:bCs w:val="0"/>
          <w:color w:val="auto"/>
          <w:sz w:val="28"/>
          <w:lang w:val="en-GB" w:eastAsia="en-US"/>
        </w:rPr>
        <w:t>. Ngày thực hiện có hiệu lực các nghĩa vụ thừa nhận lẫn nhau củ</w:t>
      </w:r>
      <w:r w:rsidR="00E33611">
        <w:rPr>
          <w:rFonts w:asciiTheme="minorHAnsi" w:hAnsiTheme="minorHAnsi" w:cstheme="minorHAnsi"/>
          <w:b w:val="0"/>
          <w:bCs w:val="0"/>
          <w:color w:val="auto"/>
          <w:sz w:val="28"/>
          <w:lang w:val="en-GB" w:eastAsia="en-US"/>
        </w:rPr>
        <w:t>a các q</w:t>
      </w:r>
      <w:r w:rsidR="00E33611" w:rsidRPr="00E33611">
        <w:rPr>
          <w:rFonts w:asciiTheme="minorHAnsi" w:hAnsiTheme="minorHAnsi" w:cstheme="minorHAnsi"/>
          <w:b w:val="0"/>
          <w:bCs w:val="0"/>
          <w:color w:val="auto"/>
          <w:sz w:val="28"/>
          <w:lang w:val="en-GB" w:eastAsia="en-US"/>
        </w:rPr>
        <w:t xml:space="preserve">uốc gia thành viên sẽ bắt đầu ngay khi có ít nhất hai Quốc gia thành viên được thông qua </w:t>
      </w:r>
      <w:r w:rsidR="00E33611">
        <w:rPr>
          <w:rFonts w:asciiTheme="minorHAnsi" w:hAnsiTheme="minorHAnsi" w:cstheme="minorHAnsi"/>
          <w:b w:val="0"/>
          <w:bCs w:val="0"/>
          <w:color w:val="auto"/>
          <w:sz w:val="28"/>
          <w:lang w:val="en-GB" w:eastAsia="en-US"/>
        </w:rPr>
        <w:t>tham gia MRA chuyên ngành này với tư cách là các</w:t>
      </w:r>
      <w:r w:rsidR="00E33611" w:rsidRPr="00E33611">
        <w:rPr>
          <w:rFonts w:asciiTheme="minorHAnsi" w:hAnsiTheme="minorHAnsi" w:cstheme="minorHAnsi"/>
          <w:b w:val="0"/>
          <w:bCs w:val="0"/>
          <w:color w:val="auto"/>
          <w:sz w:val="28"/>
          <w:lang w:val="en-GB" w:eastAsia="en-US"/>
        </w:rPr>
        <w:t xml:space="preserve"> Bên</w:t>
      </w:r>
      <w:r w:rsidR="00E33611">
        <w:rPr>
          <w:rFonts w:asciiTheme="minorHAnsi" w:hAnsiTheme="minorHAnsi" w:cstheme="minorHAnsi"/>
          <w:b w:val="0"/>
          <w:bCs w:val="0"/>
          <w:color w:val="auto"/>
          <w:sz w:val="28"/>
          <w:lang w:val="en-GB" w:eastAsia="en-US"/>
        </w:rPr>
        <w:t>.</w:t>
      </w:r>
    </w:p>
    <w:p w:rsidR="00B14715" w:rsidRPr="00A14BFF" w:rsidRDefault="00B14715">
      <w:pPr>
        <w:pStyle w:val="ListParagraph"/>
        <w:ind w:left="567" w:hanging="567"/>
        <w:jc w:val="both"/>
        <w:rPr>
          <w:rFonts w:asciiTheme="minorHAnsi" w:hAnsiTheme="minorHAnsi" w:cstheme="minorHAnsi"/>
          <w:b w:val="0"/>
          <w:bCs w:val="0"/>
          <w:color w:val="auto"/>
          <w:sz w:val="28"/>
          <w:lang w:val="en-GB" w:eastAsia="en-US"/>
        </w:rPr>
      </w:pPr>
    </w:p>
    <w:p w:rsidR="00AD6E9C" w:rsidRPr="00A14BFF" w:rsidRDefault="00650CC5">
      <w:pPr>
        <w:pStyle w:val="ListParagraph"/>
        <w:ind w:left="567" w:hanging="567"/>
        <w:jc w:val="both"/>
        <w:rPr>
          <w:rFonts w:asciiTheme="minorHAnsi" w:hAnsiTheme="minorHAnsi" w:cstheme="minorHAnsi"/>
          <w:b w:val="0"/>
          <w:bCs w:val="0"/>
          <w:color w:val="auto"/>
          <w:sz w:val="28"/>
          <w:lang w:val="en-GB"/>
        </w:rPr>
      </w:pPr>
      <w:r w:rsidRPr="00A14BFF">
        <w:rPr>
          <w:rFonts w:asciiTheme="minorHAnsi" w:hAnsiTheme="minorHAnsi" w:cstheme="minorHAnsi"/>
          <w:b w:val="0"/>
          <w:bCs w:val="0"/>
          <w:color w:val="auto"/>
          <w:sz w:val="28"/>
          <w:lang w:val="en-GB"/>
        </w:rPr>
        <w:t xml:space="preserve">5. </w:t>
      </w:r>
      <w:r w:rsidR="006C440A" w:rsidRPr="00A14BFF">
        <w:rPr>
          <w:rFonts w:asciiTheme="minorHAnsi" w:hAnsiTheme="minorHAnsi" w:cstheme="minorHAnsi"/>
          <w:b w:val="0"/>
          <w:bCs w:val="0"/>
          <w:color w:val="auto"/>
          <w:sz w:val="28"/>
          <w:lang w:val="en-GB"/>
        </w:rPr>
        <w:tab/>
      </w:r>
      <w:r w:rsidR="00E21FEE" w:rsidRPr="00E21FEE">
        <w:rPr>
          <w:rFonts w:asciiTheme="minorHAnsi" w:hAnsiTheme="minorHAnsi" w:cstheme="minorHAnsi"/>
          <w:b w:val="0"/>
          <w:bCs w:val="0"/>
          <w:color w:val="auto"/>
          <w:sz w:val="28"/>
          <w:lang w:val="en-GB"/>
        </w:rPr>
        <w:t xml:space="preserve">Ban Thư ký ASEAN sẽ đưa ra danh sách các </w:t>
      </w:r>
      <w:r w:rsidR="00E21FEE">
        <w:rPr>
          <w:rFonts w:asciiTheme="minorHAnsi" w:hAnsiTheme="minorHAnsi" w:cstheme="minorHAnsi"/>
          <w:b w:val="0"/>
          <w:bCs w:val="0"/>
          <w:color w:val="auto"/>
          <w:sz w:val="28"/>
          <w:lang w:val="en-GB"/>
        </w:rPr>
        <w:t>B</w:t>
      </w:r>
      <w:r w:rsidR="00E21FEE" w:rsidRPr="00E21FEE">
        <w:rPr>
          <w:rFonts w:asciiTheme="minorHAnsi" w:hAnsiTheme="minorHAnsi" w:cstheme="minorHAnsi"/>
          <w:b w:val="0"/>
          <w:bCs w:val="0"/>
          <w:color w:val="auto"/>
          <w:sz w:val="28"/>
          <w:lang w:val="en-GB"/>
        </w:rPr>
        <w:t xml:space="preserve">ên và phạm vi </w:t>
      </w:r>
      <w:r w:rsidR="00E8172B">
        <w:rPr>
          <w:rFonts w:asciiTheme="minorHAnsi" w:hAnsiTheme="minorHAnsi" w:cstheme="minorHAnsi"/>
          <w:b w:val="0"/>
          <w:bCs w:val="0"/>
          <w:color w:val="auto"/>
          <w:sz w:val="28"/>
          <w:lang w:val="en-GB"/>
        </w:rPr>
        <w:t>công nhận</w:t>
      </w:r>
      <w:r w:rsidR="00E21FEE" w:rsidRPr="00E21FEE">
        <w:rPr>
          <w:rFonts w:asciiTheme="minorHAnsi" w:hAnsiTheme="minorHAnsi" w:cstheme="minorHAnsi"/>
          <w:b w:val="0"/>
          <w:bCs w:val="0"/>
          <w:color w:val="auto"/>
          <w:sz w:val="28"/>
          <w:lang w:val="en-GB"/>
        </w:rPr>
        <w:t xml:space="preserve"> đã được </w:t>
      </w:r>
      <w:r w:rsidR="00196DAB">
        <w:rPr>
          <w:rFonts w:asciiTheme="minorHAnsi" w:hAnsiTheme="minorHAnsi" w:cstheme="minorHAnsi"/>
          <w:b w:val="0"/>
          <w:bCs w:val="0"/>
          <w:color w:val="auto"/>
          <w:sz w:val="28"/>
          <w:lang w:val="en-GB"/>
        </w:rPr>
        <w:t xml:space="preserve">JSC </w:t>
      </w:r>
      <w:r w:rsidR="00E21FEE" w:rsidRPr="00E21FEE">
        <w:rPr>
          <w:rFonts w:asciiTheme="minorHAnsi" w:hAnsiTheme="minorHAnsi" w:cstheme="minorHAnsi"/>
          <w:b w:val="0"/>
          <w:bCs w:val="0"/>
          <w:color w:val="auto"/>
          <w:sz w:val="28"/>
          <w:lang w:val="en-GB"/>
        </w:rPr>
        <w:t>phê duyệt</w:t>
      </w:r>
      <w:r w:rsidR="00196DAB">
        <w:rPr>
          <w:rFonts w:asciiTheme="minorHAnsi" w:hAnsiTheme="minorHAnsi" w:cstheme="minorHAnsi"/>
          <w:b w:val="0"/>
          <w:bCs w:val="0"/>
          <w:color w:val="auto"/>
          <w:sz w:val="28"/>
          <w:lang w:val="en-GB"/>
        </w:rPr>
        <w:t>.</w:t>
      </w:r>
    </w:p>
    <w:p w:rsidR="00DA71CC" w:rsidRPr="00A14BFF" w:rsidRDefault="00DA71CC">
      <w:pPr>
        <w:pStyle w:val="ListParagraph"/>
        <w:ind w:left="0"/>
        <w:jc w:val="both"/>
        <w:rPr>
          <w:rFonts w:asciiTheme="minorHAnsi" w:hAnsiTheme="minorHAnsi" w:cstheme="minorHAnsi"/>
          <w:b w:val="0"/>
          <w:bCs w:val="0"/>
          <w:color w:val="auto"/>
          <w:sz w:val="28"/>
          <w:lang w:val="en-GB" w:eastAsia="en-US"/>
        </w:rPr>
      </w:pPr>
    </w:p>
    <w:p w:rsidR="006F2FF2" w:rsidRPr="00A877C4" w:rsidRDefault="000153B0">
      <w:pPr>
        <w:jc w:val="center"/>
        <w:rPr>
          <w:rFonts w:asciiTheme="minorHAnsi" w:hAnsiTheme="minorHAnsi" w:cstheme="minorHAnsi"/>
          <w:color w:val="auto"/>
          <w:sz w:val="28"/>
          <w:szCs w:val="28"/>
          <w:u w:val="single"/>
          <w:lang w:eastAsia="en-US"/>
        </w:rPr>
      </w:pPr>
      <w:r>
        <w:rPr>
          <w:rFonts w:asciiTheme="minorHAnsi" w:hAnsiTheme="minorHAnsi" w:cstheme="minorHAnsi"/>
          <w:color w:val="auto"/>
          <w:sz w:val="28"/>
          <w:szCs w:val="28"/>
          <w:lang w:eastAsia="en-US"/>
        </w:rPr>
        <w:t xml:space="preserve">ĐIỀU </w:t>
      </w:r>
      <w:r w:rsidR="00AD6E9C" w:rsidRPr="00A14BFF">
        <w:rPr>
          <w:rFonts w:asciiTheme="minorHAnsi" w:hAnsiTheme="minorHAnsi" w:cstheme="minorHAnsi"/>
          <w:color w:val="auto"/>
          <w:sz w:val="28"/>
          <w:szCs w:val="28"/>
          <w:lang w:eastAsia="en-US"/>
        </w:rPr>
        <w:t>10</w:t>
      </w:r>
    </w:p>
    <w:p w:rsidR="006F2FF2" w:rsidRDefault="000153B0">
      <w:pPr>
        <w:jc w:val="center"/>
        <w:rPr>
          <w:rFonts w:asciiTheme="minorHAnsi" w:hAnsiTheme="minorHAnsi" w:cstheme="minorHAnsi"/>
          <w:color w:val="auto"/>
          <w:sz w:val="28"/>
          <w:szCs w:val="28"/>
          <w:lang w:eastAsia="en-US"/>
        </w:rPr>
      </w:pPr>
      <w:r>
        <w:rPr>
          <w:rFonts w:asciiTheme="minorHAnsi" w:hAnsiTheme="minorHAnsi" w:cstheme="minorHAnsi"/>
          <w:color w:val="auto"/>
          <w:sz w:val="28"/>
          <w:szCs w:val="28"/>
          <w:lang w:eastAsia="en-US"/>
        </w:rPr>
        <w:t>DUY TRÌ THẨM QUYỀN QUẢN LÝ</w:t>
      </w:r>
    </w:p>
    <w:p w:rsidR="00AD6E9C" w:rsidRPr="00400CD0" w:rsidRDefault="000153B0" w:rsidP="00603D1F">
      <w:pPr>
        <w:pStyle w:val="ListParagraph"/>
        <w:numPr>
          <w:ilvl w:val="3"/>
          <w:numId w:val="6"/>
        </w:numPr>
        <w:tabs>
          <w:tab w:val="clear" w:pos="2880"/>
        </w:tabs>
        <w:ind w:left="567" w:hanging="567"/>
        <w:jc w:val="both"/>
        <w:rPr>
          <w:rFonts w:asciiTheme="minorHAnsi" w:hAnsiTheme="minorHAnsi" w:cstheme="minorHAnsi"/>
          <w:b w:val="0"/>
          <w:bCs w:val="0"/>
          <w:color w:val="auto"/>
          <w:sz w:val="28"/>
          <w:lang w:eastAsia="en-US"/>
        </w:rPr>
      </w:pPr>
      <w:r w:rsidRPr="000153B0">
        <w:rPr>
          <w:rFonts w:asciiTheme="minorHAnsi" w:hAnsiTheme="minorHAnsi" w:cstheme="minorHAnsi"/>
          <w:b w:val="0"/>
          <w:bCs w:val="0"/>
          <w:color w:val="auto"/>
          <w:sz w:val="28"/>
          <w:lang w:eastAsia="en-US"/>
        </w:rPr>
        <w:lastRenderedPageBreak/>
        <w:t xml:space="preserve">Theo các </w:t>
      </w:r>
      <w:r>
        <w:rPr>
          <w:rFonts w:asciiTheme="minorHAnsi" w:hAnsiTheme="minorHAnsi" w:cstheme="minorHAnsi"/>
          <w:b w:val="0"/>
          <w:bCs w:val="0"/>
          <w:color w:val="auto"/>
          <w:sz w:val="28"/>
          <w:lang w:eastAsia="en-US"/>
        </w:rPr>
        <w:t>điều khoản của MRA chuyên ngành này, không có điều nào trong MRA được hiểu là:</w:t>
      </w:r>
    </w:p>
    <w:p w:rsidR="00D52E45" w:rsidRPr="006A5758" w:rsidRDefault="00D52E45">
      <w:pPr>
        <w:pStyle w:val="ListParagraph"/>
        <w:ind w:left="0"/>
        <w:jc w:val="both"/>
        <w:rPr>
          <w:rFonts w:asciiTheme="minorHAnsi" w:hAnsiTheme="minorHAnsi" w:cstheme="minorHAnsi"/>
          <w:b w:val="0"/>
          <w:bCs w:val="0"/>
          <w:color w:val="auto"/>
          <w:sz w:val="28"/>
          <w:lang w:eastAsia="en-US"/>
        </w:rPr>
      </w:pPr>
    </w:p>
    <w:p w:rsidR="00AD6E9C" w:rsidRPr="00082825" w:rsidRDefault="00626A07">
      <w:pPr>
        <w:pStyle w:val="ListParagraph"/>
        <w:numPr>
          <w:ilvl w:val="1"/>
          <w:numId w:val="2"/>
        </w:numPr>
        <w:ind w:left="1134" w:hanging="567"/>
        <w:jc w:val="both"/>
        <w:rPr>
          <w:rFonts w:asciiTheme="minorHAnsi" w:hAnsiTheme="minorHAnsi" w:cstheme="minorHAnsi"/>
          <w:b w:val="0"/>
          <w:bCs w:val="0"/>
          <w:color w:val="auto"/>
          <w:sz w:val="28"/>
          <w:lang w:eastAsia="en-US"/>
        </w:rPr>
      </w:pPr>
      <w:r>
        <w:rPr>
          <w:rFonts w:asciiTheme="minorHAnsi" w:hAnsiTheme="minorHAnsi" w:cstheme="minorHAnsi"/>
          <w:b w:val="0"/>
          <w:bCs w:val="0"/>
          <w:color w:val="auto"/>
          <w:sz w:val="28"/>
          <w:lang w:eastAsia="en-US"/>
        </w:rPr>
        <w:t>Hạn chế</w:t>
      </w:r>
      <w:r w:rsidRPr="00626A07">
        <w:rPr>
          <w:rFonts w:asciiTheme="minorHAnsi" w:hAnsiTheme="minorHAnsi" w:cstheme="minorHAnsi"/>
          <w:b w:val="0"/>
          <w:bCs w:val="0"/>
          <w:color w:val="auto"/>
          <w:sz w:val="28"/>
          <w:lang w:eastAsia="en-US"/>
        </w:rPr>
        <w:t xml:space="preserve"> thẩm quyền của một Bên </w:t>
      </w:r>
      <w:r>
        <w:rPr>
          <w:rFonts w:asciiTheme="minorHAnsi" w:hAnsiTheme="minorHAnsi" w:cstheme="minorHAnsi"/>
          <w:b w:val="0"/>
          <w:bCs w:val="0"/>
          <w:color w:val="auto"/>
          <w:sz w:val="28"/>
          <w:lang w:eastAsia="en-US"/>
        </w:rPr>
        <w:t>trong việc xác định</w:t>
      </w:r>
      <w:r w:rsidRPr="00626A07">
        <w:rPr>
          <w:rFonts w:asciiTheme="minorHAnsi" w:hAnsiTheme="minorHAnsi" w:cstheme="minorHAnsi"/>
          <w:b w:val="0"/>
          <w:bCs w:val="0"/>
          <w:color w:val="auto"/>
          <w:sz w:val="28"/>
          <w:lang w:eastAsia="en-US"/>
        </w:rPr>
        <w:t xml:space="preserve">, thông qua các biện pháp lập pháp, </w:t>
      </w:r>
      <w:r w:rsidR="003E1407">
        <w:rPr>
          <w:rFonts w:asciiTheme="minorHAnsi" w:hAnsiTheme="minorHAnsi" w:cstheme="minorHAnsi"/>
          <w:b w:val="0"/>
          <w:bCs w:val="0"/>
          <w:color w:val="auto"/>
          <w:sz w:val="28"/>
          <w:lang w:eastAsia="en-US"/>
        </w:rPr>
        <w:t>quản lý</w:t>
      </w:r>
      <w:r w:rsidRPr="00626A07">
        <w:rPr>
          <w:rFonts w:asciiTheme="minorHAnsi" w:hAnsiTheme="minorHAnsi" w:cstheme="minorHAnsi"/>
          <w:b w:val="0"/>
          <w:bCs w:val="0"/>
          <w:color w:val="auto"/>
          <w:sz w:val="28"/>
          <w:lang w:eastAsia="en-US"/>
        </w:rPr>
        <w:t xml:space="preserve"> và hành chính, mức độ bảo vệ mà </w:t>
      </w:r>
      <w:r>
        <w:rPr>
          <w:rFonts w:asciiTheme="minorHAnsi" w:hAnsiTheme="minorHAnsi" w:cstheme="minorHAnsi"/>
          <w:b w:val="0"/>
          <w:bCs w:val="0"/>
          <w:color w:val="auto"/>
          <w:sz w:val="28"/>
          <w:lang w:eastAsia="en-US"/>
        </w:rPr>
        <w:t xml:space="preserve">Bên đó </w:t>
      </w:r>
      <w:r w:rsidRPr="00626A07">
        <w:rPr>
          <w:rFonts w:asciiTheme="minorHAnsi" w:hAnsiTheme="minorHAnsi" w:cstheme="minorHAnsi"/>
          <w:b w:val="0"/>
          <w:bCs w:val="0"/>
          <w:color w:val="auto"/>
          <w:sz w:val="28"/>
          <w:lang w:eastAsia="en-US"/>
        </w:rPr>
        <w:t xml:space="preserve">cho là phù hợp với sự an toàn và bảo vệ cuộc sống </w:t>
      </w:r>
      <w:r>
        <w:rPr>
          <w:rFonts w:asciiTheme="minorHAnsi" w:hAnsiTheme="minorHAnsi" w:cstheme="minorHAnsi"/>
          <w:b w:val="0"/>
          <w:bCs w:val="0"/>
          <w:color w:val="auto"/>
          <w:sz w:val="28"/>
          <w:lang w:eastAsia="en-US"/>
        </w:rPr>
        <w:t xml:space="preserve">và sức khỏe của </w:t>
      </w:r>
      <w:r w:rsidRPr="00626A07">
        <w:rPr>
          <w:rFonts w:asciiTheme="minorHAnsi" w:hAnsiTheme="minorHAnsi" w:cstheme="minorHAnsi"/>
          <w:b w:val="0"/>
          <w:bCs w:val="0"/>
          <w:color w:val="auto"/>
          <w:sz w:val="28"/>
          <w:lang w:eastAsia="en-US"/>
        </w:rPr>
        <w:t>con người, động vật hoặc thực vật, môi trường và người tiêu dùng; và</w:t>
      </w:r>
    </w:p>
    <w:p w:rsidR="00F9732B" w:rsidRPr="006A5758" w:rsidRDefault="00F9732B">
      <w:pPr>
        <w:pStyle w:val="ListParagraph"/>
        <w:ind w:left="1134" w:hanging="567"/>
        <w:jc w:val="both"/>
        <w:rPr>
          <w:rFonts w:asciiTheme="minorHAnsi" w:hAnsiTheme="minorHAnsi" w:cstheme="minorHAnsi"/>
          <w:b w:val="0"/>
          <w:bCs w:val="0"/>
          <w:color w:val="auto"/>
          <w:sz w:val="28"/>
          <w:lang w:eastAsia="en-US"/>
        </w:rPr>
      </w:pPr>
    </w:p>
    <w:p w:rsidR="006F2FF2" w:rsidRPr="00A650C4" w:rsidRDefault="00361B6B">
      <w:pPr>
        <w:pStyle w:val="ListParagraph"/>
        <w:numPr>
          <w:ilvl w:val="1"/>
          <w:numId w:val="2"/>
        </w:numPr>
        <w:ind w:left="1134" w:hanging="567"/>
        <w:jc w:val="both"/>
        <w:rPr>
          <w:rFonts w:asciiTheme="minorHAnsi" w:hAnsiTheme="minorHAnsi" w:cstheme="minorHAnsi"/>
          <w:b w:val="0"/>
          <w:bCs w:val="0"/>
          <w:color w:val="auto"/>
          <w:sz w:val="28"/>
          <w:lang w:eastAsia="en-US"/>
        </w:rPr>
      </w:pPr>
      <w:r>
        <w:rPr>
          <w:rFonts w:asciiTheme="minorHAnsi" w:hAnsiTheme="minorHAnsi" w:cstheme="minorHAnsi"/>
          <w:b w:val="0"/>
          <w:bCs w:val="0"/>
          <w:color w:val="auto"/>
          <w:sz w:val="28"/>
          <w:lang w:val="en-GB" w:eastAsia="en-US"/>
        </w:rPr>
        <w:t>H</w:t>
      </w:r>
      <w:r w:rsidRPr="00361B6B">
        <w:rPr>
          <w:rFonts w:asciiTheme="minorHAnsi" w:hAnsiTheme="minorHAnsi" w:cstheme="minorHAnsi"/>
          <w:b w:val="0"/>
          <w:bCs w:val="0"/>
          <w:color w:val="auto"/>
          <w:sz w:val="28"/>
          <w:lang w:val="en-GB" w:eastAsia="en-US"/>
        </w:rPr>
        <w:t xml:space="preserve">ạn chế thẩm quyền </w:t>
      </w:r>
      <w:r>
        <w:rPr>
          <w:rFonts w:asciiTheme="minorHAnsi" w:hAnsiTheme="minorHAnsi" w:cstheme="minorHAnsi"/>
          <w:b w:val="0"/>
          <w:bCs w:val="0"/>
          <w:color w:val="auto"/>
          <w:sz w:val="28"/>
          <w:lang w:val="en-GB" w:eastAsia="en-US"/>
        </w:rPr>
        <w:t>quản lý của một Bên trong việc tiến hành các biện pháp nhanh chóng và thích hợp khi xác định được một loại thực phẩm chế biến sẵn có thể</w:t>
      </w:r>
      <w:r w:rsidR="00F81AF7">
        <w:rPr>
          <w:rFonts w:asciiTheme="minorHAnsi" w:hAnsiTheme="minorHAnsi" w:cstheme="minorHAnsi"/>
          <w:b w:val="0"/>
          <w:bCs w:val="0"/>
          <w:color w:val="auto"/>
          <w:sz w:val="28"/>
          <w:lang w:val="en-GB" w:eastAsia="en-US"/>
        </w:rPr>
        <w:t>:</w:t>
      </w:r>
    </w:p>
    <w:p w:rsidR="00F9732B" w:rsidRPr="00A14BFF" w:rsidRDefault="00F9732B">
      <w:pPr>
        <w:pStyle w:val="ListParagraph"/>
        <w:ind w:left="1440"/>
        <w:jc w:val="both"/>
        <w:rPr>
          <w:rFonts w:asciiTheme="minorHAnsi" w:hAnsiTheme="minorHAnsi" w:cstheme="minorHAnsi"/>
          <w:b w:val="0"/>
          <w:bCs w:val="0"/>
          <w:color w:val="auto"/>
          <w:sz w:val="28"/>
          <w:lang w:eastAsia="en-US"/>
        </w:rPr>
      </w:pPr>
    </w:p>
    <w:p w:rsidR="00AD6E9C" w:rsidRPr="00A14BFF" w:rsidRDefault="00B51381">
      <w:pPr>
        <w:pStyle w:val="ListParagraph"/>
        <w:numPr>
          <w:ilvl w:val="0"/>
          <w:numId w:val="8"/>
        </w:numPr>
        <w:ind w:left="1701" w:hanging="567"/>
        <w:jc w:val="both"/>
        <w:rPr>
          <w:rFonts w:asciiTheme="minorHAnsi" w:hAnsiTheme="minorHAnsi" w:cstheme="minorHAnsi"/>
          <w:b w:val="0"/>
          <w:bCs w:val="0"/>
          <w:color w:val="auto"/>
          <w:sz w:val="28"/>
          <w:lang w:val="en-GB" w:eastAsia="en-US"/>
        </w:rPr>
      </w:pPr>
      <w:r>
        <w:rPr>
          <w:rFonts w:asciiTheme="minorHAnsi" w:hAnsiTheme="minorHAnsi" w:cstheme="minorHAnsi"/>
          <w:b w:val="0"/>
          <w:bCs w:val="0"/>
          <w:color w:val="auto"/>
          <w:sz w:val="28"/>
          <w:lang w:val="en-GB" w:eastAsia="en-US"/>
        </w:rPr>
        <w:t>G</w:t>
      </w:r>
      <w:r w:rsidR="00F81AF7" w:rsidRPr="00F81AF7">
        <w:rPr>
          <w:rFonts w:asciiTheme="minorHAnsi" w:hAnsiTheme="minorHAnsi" w:cstheme="minorHAnsi"/>
          <w:b w:val="0"/>
          <w:bCs w:val="0"/>
          <w:color w:val="auto"/>
          <w:sz w:val="28"/>
          <w:lang w:val="en-GB" w:eastAsia="en-US"/>
        </w:rPr>
        <w:t>ây tổn hại tới sức khoẻ hoặc sự an toàn củ</w:t>
      </w:r>
      <w:r w:rsidR="00F81AF7">
        <w:rPr>
          <w:rFonts w:asciiTheme="minorHAnsi" w:hAnsiTheme="minorHAnsi" w:cstheme="minorHAnsi"/>
          <w:b w:val="0"/>
          <w:bCs w:val="0"/>
          <w:color w:val="auto"/>
          <w:sz w:val="28"/>
          <w:lang w:val="en-GB" w:eastAsia="en-US"/>
        </w:rPr>
        <w:t>a người dân trong lãnh thổ của họ</w:t>
      </w:r>
    </w:p>
    <w:p w:rsidR="00D14B6D" w:rsidRPr="00A14BFF" w:rsidRDefault="00D14B6D">
      <w:pPr>
        <w:pStyle w:val="ListParagraph"/>
        <w:ind w:left="1701" w:hanging="567"/>
        <w:jc w:val="both"/>
        <w:rPr>
          <w:rFonts w:asciiTheme="minorHAnsi" w:hAnsiTheme="minorHAnsi" w:cstheme="minorHAnsi"/>
          <w:b w:val="0"/>
          <w:bCs w:val="0"/>
          <w:color w:val="auto"/>
          <w:sz w:val="28"/>
          <w:lang w:val="en-GB" w:eastAsia="en-US"/>
        </w:rPr>
      </w:pPr>
    </w:p>
    <w:p w:rsidR="00AD6E9C" w:rsidRPr="00A14BFF" w:rsidRDefault="00B51381">
      <w:pPr>
        <w:pStyle w:val="ListParagraph"/>
        <w:numPr>
          <w:ilvl w:val="0"/>
          <w:numId w:val="8"/>
        </w:numPr>
        <w:ind w:left="1701" w:hanging="567"/>
        <w:jc w:val="both"/>
        <w:rPr>
          <w:rFonts w:asciiTheme="minorHAnsi" w:hAnsiTheme="minorHAnsi" w:cstheme="minorHAnsi"/>
          <w:b w:val="0"/>
          <w:bCs w:val="0"/>
          <w:color w:val="auto"/>
          <w:sz w:val="28"/>
          <w:lang w:val="en-GB" w:eastAsia="en-US"/>
        </w:rPr>
      </w:pPr>
      <w:r>
        <w:rPr>
          <w:rFonts w:asciiTheme="minorHAnsi" w:hAnsiTheme="minorHAnsi" w:cstheme="minorHAnsi"/>
          <w:b w:val="0"/>
          <w:bCs w:val="0"/>
          <w:color w:val="auto"/>
          <w:sz w:val="28"/>
          <w:lang w:val="en-GB" w:eastAsia="en-US"/>
        </w:rPr>
        <w:t>K</w:t>
      </w:r>
      <w:r w:rsidRPr="00B51381">
        <w:rPr>
          <w:rFonts w:asciiTheme="minorHAnsi" w:hAnsiTheme="minorHAnsi" w:cstheme="minorHAnsi"/>
          <w:b w:val="0"/>
          <w:bCs w:val="0"/>
          <w:color w:val="auto"/>
          <w:sz w:val="28"/>
          <w:lang w:val="en-GB" w:eastAsia="en-US"/>
        </w:rPr>
        <w:t>hông đáp ứng các quy định về lập pháp, qu</w:t>
      </w:r>
      <w:r w:rsidR="003E1407">
        <w:rPr>
          <w:rFonts w:asciiTheme="minorHAnsi" w:hAnsiTheme="minorHAnsi" w:cstheme="minorHAnsi"/>
          <w:b w:val="0"/>
          <w:bCs w:val="0"/>
          <w:color w:val="auto"/>
          <w:sz w:val="28"/>
          <w:lang w:val="en-GB" w:eastAsia="en-US"/>
        </w:rPr>
        <w:t>ản lý</w:t>
      </w:r>
      <w:r w:rsidRPr="00B51381">
        <w:rPr>
          <w:rFonts w:asciiTheme="minorHAnsi" w:hAnsiTheme="minorHAnsi" w:cstheme="minorHAnsi"/>
          <w:b w:val="0"/>
          <w:bCs w:val="0"/>
          <w:color w:val="auto"/>
          <w:sz w:val="28"/>
          <w:lang w:val="en-GB" w:eastAsia="en-US"/>
        </w:rPr>
        <w:t xml:space="preserve"> hoặc hành chính trong phạm vi của MRA chuyên ngành</w:t>
      </w:r>
      <w:r>
        <w:rPr>
          <w:rFonts w:asciiTheme="minorHAnsi" w:hAnsiTheme="minorHAnsi" w:cstheme="minorHAnsi"/>
          <w:b w:val="0"/>
          <w:bCs w:val="0"/>
          <w:color w:val="auto"/>
          <w:sz w:val="28"/>
          <w:lang w:val="en-GB" w:eastAsia="en-US"/>
        </w:rPr>
        <w:t xml:space="preserve"> này</w:t>
      </w:r>
      <w:r w:rsidRPr="00B51381">
        <w:rPr>
          <w:rFonts w:asciiTheme="minorHAnsi" w:hAnsiTheme="minorHAnsi" w:cstheme="minorHAnsi"/>
          <w:b w:val="0"/>
          <w:bCs w:val="0"/>
          <w:color w:val="auto"/>
          <w:sz w:val="28"/>
          <w:lang w:val="en-GB" w:eastAsia="en-US"/>
        </w:rPr>
        <w:t>; hoặc</w:t>
      </w:r>
    </w:p>
    <w:p w:rsidR="00D14B6D" w:rsidRPr="00A14BFF" w:rsidRDefault="00D14B6D">
      <w:pPr>
        <w:pStyle w:val="ListParagraph"/>
        <w:ind w:left="1701" w:hanging="567"/>
        <w:jc w:val="both"/>
        <w:rPr>
          <w:rFonts w:asciiTheme="minorHAnsi" w:hAnsiTheme="minorHAnsi" w:cstheme="minorHAnsi"/>
          <w:b w:val="0"/>
          <w:bCs w:val="0"/>
          <w:color w:val="auto"/>
          <w:sz w:val="28"/>
          <w:lang w:val="en-GB" w:eastAsia="en-US"/>
        </w:rPr>
      </w:pPr>
    </w:p>
    <w:p w:rsidR="00AD6E9C" w:rsidRPr="00A14BFF" w:rsidRDefault="0072575B">
      <w:pPr>
        <w:pStyle w:val="ListParagraph"/>
        <w:numPr>
          <w:ilvl w:val="0"/>
          <w:numId w:val="8"/>
        </w:numPr>
        <w:ind w:left="1701" w:hanging="567"/>
        <w:jc w:val="both"/>
        <w:rPr>
          <w:rFonts w:asciiTheme="minorHAnsi" w:hAnsiTheme="minorHAnsi" w:cstheme="minorHAnsi"/>
          <w:b w:val="0"/>
          <w:bCs w:val="0"/>
          <w:color w:val="auto"/>
          <w:sz w:val="28"/>
          <w:lang w:val="en-GB" w:eastAsia="en-US"/>
        </w:rPr>
      </w:pPr>
      <w:r>
        <w:rPr>
          <w:rFonts w:asciiTheme="minorHAnsi" w:hAnsiTheme="minorHAnsi" w:cstheme="minorHAnsi"/>
          <w:b w:val="0"/>
          <w:bCs w:val="0"/>
          <w:color w:val="auto"/>
          <w:sz w:val="28"/>
          <w:lang w:val="en-GB" w:eastAsia="en-US"/>
        </w:rPr>
        <w:t>K</w:t>
      </w:r>
      <w:r w:rsidRPr="0072575B">
        <w:rPr>
          <w:rFonts w:asciiTheme="minorHAnsi" w:hAnsiTheme="minorHAnsi" w:cstheme="minorHAnsi"/>
          <w:b w:val="0"/>
          <w:bCs w:val="0"/>
          <w:color w:val="auto"/>
          <w:sz w:val="28"/>
          <w:lang w:val="en-GB" w:eastAsia="en-US"/>
        </w:rPr>
        <w:t>hông đáp ứng yêu cầu trong phạm vi của MRA chuyên ngành này</w:t>
      </w:r>
    </w:p>
    <w:p w:rsidR="006F2FF2" w:rsidRPr="00A14BFF" w:rsidRDefault="006F2FF2">
      <w:pPr>
        <w:ind w:left="1440"/>
        <w:jc w:val="both"/>
        <w:rPr>
          <w:rFonts w:asciiTheme="minorHAnsi" w:hAnsiTheme="minorHAnsi" w:cstheme="minorHAnsi"/>
          <w:b w:val="0"/>
          <w:bCs w:val="0"/>
          <w:color w:val="auto"/>
          <w:sz w:val="28"/>
          <w:szCs w:val="28"/>
          <w:highlight w:val="lightGray"/>
          <w:lang w:eastAsia="en-US"/>
        </w:rPr>
      </w:pPr>
    </w:p>
    <w:p w:rsidR="006F2FF2" w:rsidRPr="00F72E93" w:rsidRDefault="00985817" w:rsidP="006A5758">
      <w:pPr>
        <w:ind w:left="567" w:hanging="567"/>
        <w:jc w:val="both"/>
        <w:rPr>
          <w:rFonts w:asciiTheme="minorHAnsi" w:hAnsiTheme="minorHAnsi" w:cstheme="minorHAnsi"/>
          <w:b w:val="0"/>
          <w:bCs w:val="0"/>
          <w:color w:val="auto"/>
          <w:sz w:val="28"/>
          <w:szCs w:val="28"/>
          <w:lang w:eastAsia="en-US"/>
        </w:rPr>
      </w:pPr>
      <w:r w:rsidRPr="00A14BFF">
        <w:rPr>
          <w:rFonts w:asciiTheme="minorHAnsi" w:hAnsiTheme="minorHAnsi" w:cstheme="minorHAnsi"/>
          <w:b w:val="0"/>
          <w:bCs w:val="0"/>
          <w:color w:val="auto"/>
          <w:sz w:val="28"/>
          <w:szCs w:val="28"/>
          <w:lang w:eastAsia="en-US"/>
        </w:rPr>
        <w:t>2</w:t>
      </w:r>
      <w:r w:rsidR="006F2FF2" w:rsidRPr="00A14BFF">
        <w:rPr>
          <w:rFonts w:asciiTheme="minorHAnsi" w:hAnsiTheme="minorHAnsi" w:cstheme="minorHAnsi"/>
          <w:b w:val="0"/>
          <w:bCs w:val="0"/>
          <w:color w:val="auto"/>
          <w:sz w:val="28"/>
          <w:szCs w:val="28"/>
          <w:lang w:eastAsia="en-US"/>
        </w:rPr>
        <w:t xml:space="preserve">. </w:t>
      </w:r>
      <w:r w:rsidR="00D52E45" w:rsidRPr="00A14BFF">
        <w:rPr>
          <w:rFonts w:asciiTheme="minorHAnsi" w:hAnsiTheme="minorHAnsi" w:cstheme="minorHAnsi"/>
          <w:b w:val="0"/>
          <w:bCs w:val="0"/>
          <w:color w:val="auto"/>
          <w:sz w:val="28"/>
          <w:szCs w:val="28"/>
          <w:lang w:eastAsia="en-US"/>
        </w:rPr>
        <w:tab/>
      </w:r>
      <w:r w:rsidR="008372A6" w:rsidRPr="008372A6">
        <w:rPr>
          <w:rFonts w:asciiTheme="minorHAnsi" w:hAnsiTheme="minorHAnsi" w:cstheme="minorHAnsi"/>
          <w:b w:val="0"/>
          <w:bCs w:val="0"/>
          <w:color w:val="auto"/>
          <w:sz w:val="28"/>
          <w:szCs w:val="28"/>
          <w:lang w:eastAsia="en-US"/>
        </w:rPr>
        <w:t>Nế</w:t>
      </w:r>
      <w:r w:rsidR="008372A6">
        <w:rPr>
          <w:rFonts w:asciiTheme="minorHAnsi" w:hAnsiTheme="minorHAnsi" w:cstheme="minorHAnsi"/>
          <w:b w:val="0"/>
          <w:bCs w:val="0"/>
          <w:color w:val="auto"/>
          <w:sz w:val="28"/>
          <w:szCs w:val="28"/>
          <w:lang w:eastAsia="en-US"/>
        </w:rPr>
        <w:t>u c</w:t>
      </w:r>
      <w:r w:rsidR="008372A6" w:rsidRPr="008372A6">
        <w:rPr>
          <w:rFonts w:asciiTheme="minorHAnsi" w:hAnsiTheme="minorHAnsi" w:cstheme="minorHAnsi"/>
          <w:b w:val="0"/>
          <w:bCs w:val="0"/>
          <w:color w:val="auto"/>
          <w:sz w:val="28"/>
          <w:szCs w:val="28"/>
          <w:lang w:eastAsia="en-US"/>
        </w:rPr>
        <w:t>ơ quan quản lý của một Bên áp dụng các biệ</w:t>
      </w:r>
      <w:r w:rsidR="008372A6">
        <w:rPr>
          <w:rFonts w:asciiTheme="minorHAnsi" w:hAnsiTheme="minorHAnsi" w:cstheme="minorHAnsi"/>
          <w:b w:val="0"/>
          <w:bCs w:val="0"/>
          <w:color w:val="auto"/>
          <w:sz w:val="28"/>
          <w:szCs w:val="28"/>
          <w:lang w:eastAsia="en-US"/>
        </w:rPr>
        <w:t xml:space="preserve">n pháp </w:t>
      </w:r>
      <w:r w:rsidR="008372A6" w:rsidRPr="008372A6">
        <w:rPr>
          <w:rFonts w:asciiTheme="minorHAnsi" w:hAnsiTheme="minorHAnsi" w:cstheme="minorHAnsi"/>
          <w:b w:val="0"/>
          <w:bCs w:val="0"/>
          <w:color w:val="auto"/>
          <w:sz w:val="28"/>
          <w:szCs w:val="28"/>
          <w:lang w:eastAsia="en-US"/>
        </w:rPr>
        <w:t xml:space="preserve">theo </w:t>
      </w:r>
      <w:r w:rsidR="00536B06">
        <w:rPr>
          <w:rFonts w:asciiTheme="minorHAnsi" w:hAnsiTheme="minorHAnsi" w:cstheme="minorHAnsi"/>
          <w:b w:val="0"/>
          <w:bCs w:val="0"/>
          <w:color w:val="auto"/>
          <w:sz w:val="28"/>
          <w:szCs w:val="28"/>
          <w:lang w:eastAsia="en-US"/>
        </w:rPr>
        <w:t>Khoản</w:t>
      </w:r>
      <w:r w:rsidR="008372A6">
        <w:rPr>
          <w:rFonts w:asciiTheme="minorHAnsi" w:hAnsiTheme="minorHAnsi" w:cstheme="minorHAnsi"/>
          <w:b w:val="0"/>
          <w:bCs w:val="0"/>
          <w:color w:val="auto"/>
          <w:sz w:val="28"/>
          <w:szCs w:val="28"/>
          <w:lang w:eastAsia="en-US"/>
        </w:rPr>
        <w:t xml:space="preserve"> </w:t>
      </w:r>
      <w:r w:rsidR="008372A6" w:rsidRPr="008372A6">
        <w:rPr>
          <w:rFonts w:asciiTheme="minorHAnsi" w:hAnsiTheme="minorHAnsi" w:cstheme="minorHAnsi"/>
          <w:b w:val="0"/>
          <w:bCs w:val="0"/>
          <w:color w:val="auto"/>
          <w:sz w:val="28"/>
          <w:szCs w:val="28"/>
          <w:lang w:eastAsia="en-US"/>
        </w:rPr>
        <w:t xml:space="preserve">1, </w:t>
      </w:r>
      <w:r w:rsidR="008372A6">
        <w:rPr>
          <w:rFonts w:asciiTheme="minorHAnsi" w:hAnsiTheme="minorHAnsi" w:cstheme="minorHAnsi"/>
          <w:b w:val="0"/>
          <w:bCs w:val="0"/>
          <w:color w:val="auto"/>
          <w:sz w:val="28"/>
          <w:szCs w:val="28"/>
          <w:lang w:eastAsia="en-US"/>
        </w:rPr>
        <w:t>Bên đó phải thông báo cho c</w:t>
      </w:r>
      <w:r w:rsidR="008372A6" w:rsidRPr="008372A6">
        <w:rPr>
          <w:rFonts w:asciiTheme="minorHAnsi" w:hAnsiTheme="minorHAnsi" w:cstheme="minorHAnsi"/>
          <w:b w:val="0"/>
          <w:bCs w:val="0"/>
          <w:color w:val="auto"/>
          <w:sz w:val="28"/>
          <w:szCs w:val="28"/>
          <w:lang w:eastAsia="en-US"/>
        </w:rPr>
        <w:t xml:space="preserve">ơ quan quản lý tương ứng </w:t>
      </w:r>
      <w:r w:rsidR="008372A6">
        <w:rPr>
          <w:rFonts w:asciiTheme="minorHAnsi" w:hAnsiTheme="minorHAnsi" w:cstheme="minorHAnsi"/>
          <w:b w:val="0"/>
          <w:bCs w:val="0"/>
          <w:color w:val="auto"/>
          <w:sz w:val="28"/>
          <w:szCs w:val="28"/>
          <w:lang w:eastAsia="en-US"/>
        </w:rPr>
        <w:t>t</w:t>
      </w:r>
      <w:r w:rsidR="008372A6" w:rsidRPr="008372A6">
        <w:rPr>
          <w:rFonts w:asciiTheme="minorHAnsi" w:hAnsiTheme="minorHAnsi" w:cstheme="minorHAnsi"/>
          <w:b w:val="0"/>
          <w:bCs w:val="0"/>
          <w:color w:val="auto"/>
          <w:sz w:val="28"/>
          <w:szCs w:val="28"/>
          <w:lang w:eastAsia="en-US"/>
        </w:rPr>
        <w:t>ại các Bên bị ảnh hưở</w:t>
      </w:r>
      <w:r w:rsidR="008372A6">
        <w:rPr>
          <w:rFonts w:asciiTheme="minorHAnsi" w:hAnsiTheme="minorHAnsi" w:cstheme="minorHAnsi"/>
          <w:b w:val="0"/>
          <w:bCs w:val="0"/>
          <w:color w:val="auto"/>
          <w:sz w:val="28"/>
          <w:szCs w:val="28"/>
          <w:lang w:eastAsia="en-US"/>
        </w:rPr>
        <w:t>ng và các q</w:t>
      </w:r>
      <w:r w:rsidR="008372A6" w:rsidRPr="008372A6">
        <w:rPr>
          <w:rFonts w:asciiTheme="minorHAnsi" w:hAnsiTheme="minorHAnsi" w:cstheme="minorHAnsi"/>
          <w:b w:val="0"/>
          <w:bCs w:val="0"/>
          <w:color w:val="auto"/>
          <w:sz w:val="28"/>
          <w:szCs w:val="28"/>
          <w:lang w:eastAsia="en-US"/>
        </w:rPr>
        <w:t>uố</w:t>
      </w:r>
      <w:r w:rsidR="008372A6">
        <w:rPr>
          <w:rFonts w:asciiTheme="minorHAnsi" w:hAnsiTheme="minorHAnsi" w:cstheme="minorHAnsi"/>
          <w:b w:val="0"/>
          <w:bCs w:val="0"/>
          <w:color w:val="auto"/>
          <w:sz w:val="28"/>
          <w:szCs w:val="28"/>
          <w:lang w:eastAsia="en-US"/>
        </w:rPr>
        <w:t>c gia t</w:t>
      </w:r>
      <w:r w:rsidR="008372A6" w:rsidRPr="008372A6">
        <w:rPr>
          <w:rFonts w:asciiTheme="minorHAnsi" w:hAnsiTheme="minorHAnsi" w:cstheme="minorHAnsi"/>
          <w:b w:val="0"/>
          <w:bCs w:val="0"/>
          <w:color w:val="auto"/>
          <w:sz w:val="28"/>
          <w:szCs w:val="28"/>
          <w:lang w:eastAsia="en-US"/>
        </w:rPr>
        <w:t xml:space="preserve">hành viên khác về các biện pháp </w:t>
      </w:r>
      <w:r w:rsidR="008372A6">
        <w:rPr>
          <w:rFonts w:asciiTheme="minorHAnsi" w:hAnsiTheme="minorHAnsi" w:cstheme="minorHAnsi"/>
          <w:b w:val="0"/>
          <w:bCs w:val="0"/>
          <w:color w:val="auto"/>
          <w:sz w:val="28"/>
          <w:szCs w:val="28"/>
          <w:lang w:eastAsia="en-US"/>
        </w:rPr>
        <w:t>đã triển khai và lý do tiến hành.</w:t>
      </w:r>
    </w:p>
    <w:p w:rsidR="004C1AC7" w:rsidRPr="006A5758" w:rsidRDefault="004C1AC7" w:rsidP="006A5758">
      <w:pPr>
        <w:ind w:left="567" w:hanging="567"/>
        <w:jc w:val="both"/>
        <w:rPr>
          <w:rFonts w:asciiTheme="minorHAnsi" w:hAnsiTheme="minorHAnsi" w:cstheme="minorHAnsi"/>
          <w:b w:val="0"/>
          <w:bCs w:val="0"/>
          <w:color w:val="auto"/>
          <w:sz w:val="28"/>
          <w:szCs w:val="28"/>
          <w:lang w:eastAsia="en-US"/>
        </w:rPr>
      </w:pPr>
    </w:p>
    <w:p w:rsidR="00D52E45" w:rsidRPr="00A14BFF" w:rsidRDefault="00081F84" w:rsidP="00510278">
      <w:pPr>
        <w:ind w:left="567" w:hanging="567"/>
        <w:jc w:val="both"/>
        <w:rPr>
          <w:rFonts w:asciiTheme="minorHAnsi" w:hAnsiTheme="minorHAnsi" w:cstheme="minorHAnsi"/>
          <w:color w:val="auto"/>
          <w:sz w:val="28"/>
          <w:szCs w:val="28"/>
          <w:lang w:eastAsia="en-US"/>
        </w:rPr>
      </w:pPr>
      <w:r w:rsidRPr="00510278">
        <w:rPr>
          <w:rFonts w:asciiTheme="minorHAnsi" w:hAnsiTheme="minorHAnsi" w:cstheme="minorHAnsi"/>
          <w:b w:val="0"/>
          <w:bCs w:val="0"/>
          <w:color w:val="auto"/>
          <w:sz w:val="28"/>
          <w:szCs w:val="28"/>
          <w:lang w:eastAsia="en-US"/>
        </w:rPr>
        <w:t xml:space="preserve">3. </w:t>
      </w:r>
      <w:r w:rsidR="00B14715" w:rsidRPr="00416762">
        <w:rPr>
          <w:rFonts w:asciiTheme="minorHAnsi" w:hAnsiTheme="minorHAnsi" w:cstheme="minorHAnsi"/>
          <w:b w:val="0"/>
          <w:bCs w:val="0"/>
          <w:color w:val="auto"/>
          <w:sz w:val="28"/>
          <w:szCs w:val="28"/>
          <w:lang w:eastAsia="en-US"/>
        </w:rPr>
        <w:tab/>
      </w:r>
      <w:r w:rsidR="00536B06" w:rsidRPr="00536B06">
        <w:rPr>
          <w:rFonts w:asciiTheme="minorHAnsi" w:hAnsiTheme="minorHAnsi" w:cstheme="minorHAnsi"/>
          <w:b w:val="0"/>
          <w:bCs w:val="0"/>
          <w:color w:val="auto"/>
          <w:sz w:val="28"/>
          <w:szCs w:val="28"/>
          <w:lang w:eastAsia="en-US"/>
        </w:rPr>
        <w:t>Nế</w:t>
      </w:r>
      <w:r w:rsidR="00536B06">
        <w:rPr>
          <w:rFonts w:asciiTheme="minorHAnsi" w:hAnsiTheme="minorHAnsi" w:cstheme="minorHAnsi"/>
          <w:b w:val="0"/>
          <w:bCs w:val="0"/>
          <w:color w:val="auto"/>
          <w:sz w:val="28"/>
          <w:szCs w:val="28"/>
          <w:lang w:eastAsia="en-US"/>
        </w:rPr>
        <w:t xml:space="preserve">u </w:t>
      </w:r>
      <w:r w:rsidR="00536B06" w:rsidRPr="00536B06">
        <w:rPr>
          <w:rFonts w:asciiTheme="minorHAnsi" w:hAnsiTheme="minorHAnsi" w:cstheme="minorHAnsi"/>
          <w:b w:val="0"/>
          <w:bCs w:val="0"/>
          <w:color w:val="auto"/>
          <w:sz w:val="28"/>
          <w:szCs w:val="28"/>
          <w:lang w:eastAsia="en-US"/>
        </w:rPr>
        <w:t xml:space="preserve">biện pháp </w:t>
      </w:r>
      <w:r w:rsidR="00536B06">
        <w:rPr>
          <w:rFonts w:asciiTheme="minorHAnsi" w:hAnsiTheme="minorHAnsi" w:cstheme="minorHAnsi"/>
          <w:b w:val="0"/>
          <w:bCs w:val="0"/>
          <w:color w:val="auto"/>
          <w:sz w:val="28"/>
          <w:szCs w:val="28"/>
          <w:lang w:eastAsia="en-US"/>
        </w:rPr>
        <w:t xml:space="preserve">triển khai là </w:t>
      </w:r>
      <w:r w:rsidR="00536B06" w:rsidRPr="00536B06">
        <w:rPr>
          <w:rFonts w:asciiTheme="minorHAnsi" w:hAnsiTheme="minorHAnsi" w:cstheme="minorHAnsi"/>
          <w:b w:val="0"/>
          <w:bCs w:val="0"/>
          <w:color w:val="auto"/>
          <w:sz w:val="28"/>
          <w:szCs w:val="28"/>
          <w:lang w:eastAsia="en-US"/>
        </w:rPr>
        <w:t xml:space="preserve">từ chối nhập khẩu, không có gì </w:t>
      </w:r>
      <w:r w:rsidR="00CB0FE9">
        <w:rPr>
          <w:rFonts w:asciiTheme="minorHAnsi" w:hAnsiTheme="minorHAnsi" w:cstheme="minorHAnsi"/>
          <w:b w:val="0"/>
          <w:bCs w:val="0"/>
          <w:color w:val="auto"/>
          <w:sz w:val="28"/>
          <w:szCs w:val="28"/>
          <w:lang w:eastAsia="en-US"/>
        </w:rPr>
        <w:t xml:space="preserve">có thể </w:t>
      </w:r>
      <w:r w:rsidR="00536B06" w:rsidRPr="00536B06">
        <w:rPr>
          <w:rFonts w:asciiTheme="minorHAnsi" w:hAnsiTheme="minorHAnsi" w:cstheme="minorHAnsi"/>
          <w:b w:val="0"/>
          <w:bCs w:val="0"/>
          <w:color w:val="auto"/>
          <w:sz w:val="28"/>
          <w:szCs w:val="28"/>
          <w:lang w:eastAsia="en-US"/>
        </w:rPr>
        <w:t>ngăn cản Bên bị ảnh hưởng tiến hành điề</w:t>
      </w:r>
      <w:r w:rsidR="00536B06">
        <w:rPr>
          <w:rFonts w:asciiTheme="minorHAnsi" w:hAnsiTheme="minorHAnsi" w:cstheme="minorHAnsi"/>
          <w:b w:val="0"/>
          <w:bCs w:val="0"/>
          <w:color w:val="auto"/>
          <w:sz w:val="28"/>
          <w:szCs w:val="28"/>
          <w:lang w:eastAsia="en-US"/>
        </w:rPr>
        <w:t>u tra theo K</w:t>
      </w:r>
      <w:r w:rsidR="00536B06" w:rsidRPr="00536B06">
        <w:rPr>
          <w:rFonts w:asciiTheme="minorHAnsi" w:hAnsiTheme="minorHAnsi" w:cstheme="minorHAnsi"/>
          <w:b w:val="0"/>
          <w:bCs w:val="0"/>
          <w:color w:val="auto"/>
          <w:sz w:val="28"/>
          <w:szCs w:val="28"/>
          <w:lang w:eastAsia="en-US"/>
        </w:rPr>
        <w:t>hoản 5 của Điều 6</w:t>
      </w:r>
    </w:p>
    <w:p w:rsidR="008A07A5" w:rsidRPr="00A14BFF" w:rsidRDefault="008A07A5" w:rsidP="00416762">
      <w:pPr>
        <w:jc w:val="center"/>
        <w:rPr>
          <w:rFonts w:asciiTheme="minorHAnsi" w:hAnsiTheme="minorHAnsi" w:cstheme="minorHAnsi"/>
          <w:color w:val="auto"/>
          <w:sz w:val="28"/>
          <w:szCs w:val="28"/>
          <w:lang w:eastAsia="en-US"/>
        </w:rPr>
      </w:pPr>
    </w:p>
    <w:p w:rsidR="008A07A5" w:rsidRPr="00A14BFF" w:rsidRDefault="008A07A5" w:rsidP="00A650C4">
      <w:pPr>
        <w:jc w:val="center"/>
        <w:rPr>
          <w:rFonts w:asciiTheme="minorHAnsi" w:hAnsiTheme="minorHAnsi" w:cstheme="minorHAnsi"/>
          <w:color w:val="auto"/>
          <w:sz w:val="28"/>
          <w:szCs w:val="28"/>
          <w:lang w:eastAsia="en-US"/>
        </w:rPr>
      </w:pPr>
    </w:p>
    <w:p w:rsidR="006F2FF2" w:rsidRPr="00A14BFF" w:rsidRDefault="00376EBC" w:rsidP="00A650C4">
      <w:pPr>
        <w:jc w:val="center"/>
        <w:rPr>
          <w:rFonts w:asciiTheme="minorHAnsi" w:hAnsiTheme="minorHAnsi" w:cstheme="minorHAnsi"/>
          <w:color w:val="auto"/>
          <w:sz w:val="28"/>
          <w:szCs w:val="28"/>
          <w:lang w:eastAsia="en-US"/>
        </w:rPr>
      </w:pPr>
      <w:r>
        <w:rPr>
          <w:rFonts w:asciiTheme="minorHAnsi" w:hAnsiTheme="minorHAnsi" w:cstheme="minorHAnsi"/>
          <w:color w:val="auto"/>
          <w:sz w:val="28"/>
          <w:szCs w:val="28"/>
          <w:lang w:eastAsia="en-US"/>
        </w:rPr>
        <w:t>ĐIỀU 11</w:t>
      </w:r>
    </w:p>
    <w:p w:rsidR="0011054B" w:rsidRPr="00A14BFF" w:rsidRDefault="00376EBC" w:rsidP="00A650C4">
      <w:pPr>
        <w:tabs>
          <w:tab w:val="left" w:pos="9214"/>
        </w:tabs>
        <w:ind w:left="567" w:right="686"/>
        <w:jc w:val="center"/>
        <w:rPr>
          <w:rFonts w:asciiTheme="minorHAnsi" w:hAnsiTheme="minorHAnsi" w:cstheme="minorHAnsi"/>
          <w:color w:val="000000" w:themeColor="text1"/>
          <w:sz w:val="28"/>
          <w:szCs w:val="28"/>
        </w:rPr>
      </w:pPr>
      <w:r>
        <w:rPr>
          <w:rFonts w:asciiTheme="minorHAnsi" w:hAnsiTheme="minorHAnsi" w:cstheme="minorHAnsi"/>
          <w:color w:val="000000" w:themeColor="text1"/>
          <w:sz w:val="28"/>
          <w:szCs w:val="28"/>
        </w:rPr>
        <w:t>GIẢI QUYẾT CÁC BẤT ĐỒNG</w:t>
      </w:r>
    </w:p>
    <w:p w:rsidR="0011054B" w:rsidRDefault="00B14715">
      <w:pPr>
        <w:pStyle w:val="ListParagraph"/>
        <w:ind w:left="567" w:right="57" w:hanging="567"/>
        <w:jc w:val="both"/>
        <w:rPr>
          <w:rFonts w:asciiTheme="minorHAnsi" w:hAnsiTheme="minorHAnsi" w:cstheme="minorHAnsi"/>
          <w:b w:val="0"/>
          <w:color w:val="000000" w:themeColor="text1"/>
          <w:sz w:val="28"/>
        </w:rPr>
      </w:pPr>
      <w:r w:rsidRPr="00A14BFF">
        <w:rPr>
          <w:rFonts w:asciiTheme="minorHAnsi" w:hAnsiTheme="minorHAnsi" w:cstheme="minorHAnsi"/>
          <w:b w:val="0"/>
          <w:color w:val="000000" w:themeColor="text1"/>
          <w:sz w:val="28"/>
        </w:rPr>
        <w:lastRenderedPageBreak/>
        <w:t xml:space="preserve">1. </w:t>
      </w:r>
      <w:r w:rsidRPr="00A14BFF">
        <w:rPr>
          <w:rFonts w:asciiTheme="minorHAnsi" w:hAnsiTheme="minorHAnsi" w:cstheme="minorHAnsi"/>
          <w:b w:val="0"/>
          <w:color w:val="000000" w:themeColor="text1"/>
          <w:sz w:val="28"/>
        </w:rPr>
        <w:tab/>
      </w:r>
      <w:r w:rsidR="0046308B" w:rsidRPr="0046308B">
        <w:rPr>
          <w:rFonts w:asciiTheme="minorHAnsi" w:hAnsiTheme="minorHAnsi" w:cstheme="minorHAnsi"/>
          <w:b w:val="0"/>
          <w:color w:val="000000" w:themeColor="text1"/>
          <w:sz w:val="28"/>
        </w:rPr>
        <w:t xml:space="preserve">Các Quốc gia thành viên </w:t>
      </w:r>
      <w:r w:rsidR="0046308B">
        <w:rPr>
          <w:rFonts w:asciiTheme="minorHAnsi" w:hAnsiTheme="minorHAnsi" w:cstheme="minorHAnsi"/>
          <w:b w:val="0"/>
          <w:color w:val="000000" w:themeColor="text1"/>
          <w:sz w:val="28"/>
        </w:rPr>
        <w:t>phải</w:t>
      </w:r>
      <w:r w:rsidR="0046308B" w:rsidRPr="0046308B">
        <w:rPr>
          <w:rFonts w:asciiTheme="minorHAnsi" w:hAnsiTheme="minorHAnsi" w:cstheme="minorHAnsi"/>
          <w:b w:val="0"/>
          <w:color w:val="000000" w:themeColor="text1"/>
          <w:sz w:val="28"/>
        </w:rPr>
        <w:t xml:space="preserve"> luôn cố gắng </w:t>
      </w:r>
      <w:r w:rsidR="0046308B">
        <w:rPr>
          <w:rFonts w:asciiTheme="minorHAnsi" w:hAnsiTheme="minorHAnsi" w:cstheme="minorHAnsi"/>
          <w:b w:val="0"/>
          <w:color w:val="000000" w:themeColor="text1"/>
          <w:sz w:val="28"/>
        </w:rPr>
        <w:t>thống nhất về cách hiểu và thực hiện MRA chuyên ngành này</w:t>
      </w:r>
      <w:r w:rsidR="0046308B" w:rsidRPr="0046308B">
        <w:rPr>
          <w:rFonts w:asciiTheme="minorHAnsi" w:hAnsiTheme="minorHAnsi" w:cstheme="minorHAnsi"/>
          <w:b w:val="0"/>
          <w:color w:val="000000" w:themeColor="text1"/>
          <w:sz w:val="28"/>
        </w:rPr>
        <w:t xml:space="preserve"> và </w:t>
      </w:r>
      <w:r w:rsidR="0046308B">
        <w:rPr>
          <w:rFonts w:asciiTheme="minorHAnsi" w:hAnsiTheme="minorHAnsi" w:cstheme="minorHAnsi"/>
          <w:b w:val="0"/>
          <w:color w:val="000000" w:themeColor="text1"/>
          <w:sz w:val="28"/>
        </w:rPr>
        <w:t xml:space="preserve">phải </w:t>
      </w:r>
      <w:r w:rsidR="0046308B" w:rsidRPr="0046308B">
        <w:rPr>
          <w:rFonts w:asciiTheme="minorHAnsi" w:hAnsiTheme="minorHAnsi" w:cstheme="minorHAnsi"/>
          <w:b w:val="0"/>
          <w:color w:val="000000" w:themeColor="text1"/>
          <w:sz w:val="28"/>
        </w:rPr>
        <w:t>cố gắng</w:t>
      </w:r>
      <w:r w:rsidR="0046308B">
        <w:rPr>
          <w:rFonts w:asciiTheme="minorHAnsi" w:hAnsiTheme="minorHAnsi" w:cstheme="minorHAnsi"/>
          <w:b w:val="0"/>
          <w:color w:val="000000" w:themeColor="text1"/>
          <w:sz w:val="28"/>
        </w:rPr>
        <w:t xml:space="preserve"> hết sức</w:t>
      </w:r>
      <w:r w:rsidR="0046308B" w:rsidRPr="0046308B">
        <w:rPr>
          <w:rFonts w:asciiTheme="minorHAnsi" w:hAnsiTheme="minorHAnsi" w:cstheme="minorHAnsi"/>
          <w:b w:val="0"/>
          <w:color w:val="000000" w:themeColor="text1"/>
          <w:sz w:val="28"/>
        </w:rPr>
        <w:t xml:space="preserve"> thông qua </w:t>
      </w:r>
      <w:r w:rsidR="0046308B">
        <w:rPr>
          <w:rFonts w:asciiTheme="minorHAnsi" w:hAnsiTheme="minorHAnsi" w:cstheme="minorHAnsi"/>
          <w:b w:val="0"/>
          <w:color w:val="000000" w:themeColor="text1"/>
          <w:sz w:val="28"/>
        </w:rPr>
        <w:t>giao tiếp, đối thoại</w:t>
      </w:r>
      <w:r w:rsidR="0046308B" w:rsidRPr="0046308B">
        <w:rPr>
          <w:rFonts w:asciiTheme="minorHAnsi" w:hAnsiTheme="minorHAnsi" w:cstheme="minorHAnsi"/>
          <w:b w:val="0"/>
          <w:color w:val="000000" w:themeColor="text1"/>
          <w:sz w:val="28"/>
        </w:rPr>
        <w:t>, tham vấn và hợp tác để đạt được một giải pháp thỏa đáng cho mọi vấn đề có thể ảnh hưởng đến việc thực hiện MRA chuyên ngành này</w:t>
      </w:r>
      <w:r w:rsidR="0046308B">
        <w:rPr>
          <w:rFonts w:asciiTheme="minorHAnsi" w:hAnsiTheme="minorHAnsi" w:cstheme="minorHAnsi"/>
          <w:b w:val="0"/>
          <w:color w:val="000000" w:themeColor="text1"/>
          <w:sz w:val="28"/>
        </w:rPr>
        <w:t>.</w:t>
      </w:r>
    </w:p>
    <w:p w:rsidR="009D3DE7" w:rsidRPr="00A650C4" w:rsidRDefault="009D3DE7">
      <w:pPr>
        <w:pStyle w:val="ListParagraph"/>
        <w:ind w:left="567" w:right="57" w:hanging="567"/>
        <w:jc w:val="both"/>
        <w:rPr>
          <w:rFonts w:asciiTheme="minorHAnsi" w:hAnsiTheme="minorHAnsi" w:cstheme="minorHAnsi"/>
          <w:b w:val="0"/>
          <w:color w:val="000000" w:themeColor="text1"/>
          <w:sz w:val="28"/>
        </w:rPr>
      </w:pPr>
    </w:p>
    <w:p w:rsidR="006F2FF2" w:rsidRPr="009B3322" w:rsidRDefault="004C0C97" w:rsidP="009B3322">
      <w:pPr>
        <w:pStyle w:val="ListParagraph"/>
        <w:tabs>
          <w:tab w:val="left" w:pos="9214"/>
        </w:tabs>
        <w:ind w:left="567" w:right="57" w:hanging="567"/>
        <w:jc w:val="both"/>
        <w:rPr>
          <w:rFonts w:asciiTheme="minorHAnsi" w:hAnsiTheme="minorHAnsi" w:cstheme="minorHAnsi"/>
          <w:b w:val="0"/>
          <w:bCs w:val="0"/>
          <w:color w:val="auto"/>
          <w:sz w:val="28"/>
          <w:highlight w:val="lightGray"/>
          <w:lang w:eastAsia="en-US"/>
        </w:rPr>
      </w:pPr>
      <w:r w:rsidRPr="00A14BFF">
        <w:rPr>
          <w:rFonts w:asciiTheme="minorHAnsi" w:hAnsiTheme="minorHAnsi" w:cstheme="minorHAnsi"/>
          <w:b w:val="0"/>
          <w:color w:val="000000" w:themeColor="text1"/>
          <w:sz w:val="28"/>
        </w:rPr>
        <w:t xml:space="preserve">2. </w:t>
      </w:r>
      <w:r w:rsidR="00B14715" w:rsidRPr="00A14BFF">
        <w:rPr>
          <w:rFonts w:asciiTheme="minorHAnsi" w:hAnsiTheme="minorHAnsi" w:cstheme="minorHAnsi"/>
          <w:b w:val="0"/>
          <w:color w:val="000000" w:themeColor="text1"/>
          <w:sz w:val="28"/>
        </w:rPr>
        <w:tab/>
      </w:r>
      <w:r w:rsidR="00FF2AFC" w:rsidRPr="00FF2AFC">
        <w:rPr>
          <w:rFonts w:asciiTheme="minorHAnsi" w:hAnsiTheme="minorHAnsi" w:cstheme="minorHAnsi"/>
          <w:b w:val="0"/>
          <w:color w:val="000000" w:themeColor="text1"/>
          <w:sz w:val="28"/>
        </w:rPr>
        <w:t xml:space="preserve">Nghị định thư ASEAN về </w:t>
      </w:r>
      <w:r w:rsidR="00FF2AFC">
        <w:rPr>
          <w:rFonts w:asciiTheme="minorHAnsi" w:hAnsiTheme="minorHAnsi" w:cstheme="minorHAnsi"/>
          <w:b w:val="0"/>
          <w:color w:val="000000" w:themeColor="text1"/>
          <w:sz w:val="28"/>
        </w:rPr>
        <w:t>Tăng cường c</w:t>
      </w:r>
      <w:r w:rsidR="00FF2AFC" w:rsidRPr="00FF2AFC">
        <w:rPr>
          <w:rFonts w:asciiTheme="minorHAnsi" w:hAnsiTheme="minorHAnsi" w:cstheme="minorHAnsi"/>
          <w:b w:val="0"/>
          <w:color w:val="000000" w:themeColor="text1"/>
          <w:sz w:val="28"/>
        </w:rPr>
        <w:t>ơ chế</w:t>
      </w:r>
      <w:r w:rsidR="00FF2AFC">
        <w:rPr>
          <w:rFonts w:asciiTheme="minorHAnsi" w:hAnsiTheme="minorHAnsi" w:cstheme="minorHAnsi"/>
          <w:b w:val="0"/>
          <w:color w:val="000000" w:themeColor="text1"/>
          <w:sz w:val="28"/>
        </w:rPr>
        <w:t xml:space="preserve"> g</w:t>
      </w:r>
      <w:r w:rsidR="00FF2AFC" w:rsidRPr="00FF2AFC">
        <w:rPr>
          <w:rFonts w:asciiTheme="minorHAnsi" w:hAnsiTheme="minorHAnsi" w:cstheme="minorHAnsi"/>
          <w:b w:val="0"/>
          <w:color w:val="000000" w:themeColor="text1"/>
          <w:sz w:val="28"/>
        </w:rPr>
        <w:t>iải quyế</w:t>
      </w:r>
      <w:r w:rsidR="00FF2AFC">
        <w:rPr>
          <w:rFonts w:asciiTheme="minorHAnsi" w:hAnsiTheme="minorHAnsi" w:cstheme="minorHAnsi"/>
          <w:b w:val="0"/>
          <w:color w:val="000000" w:themeColor="text1"/>
          <w:sz w:val="28"/>
        </w:rPr>
        <w:t>t t</w:t>
      </w:r>
      <w:r w:rsidR="00FF2AFC" w:rsidRPr="00FF2AFC">
        <w:rPr>
          <w:rFonts w:asciiTheme="minorHAnsi" w:hAnsiTheme="minorHAnsi" w:cstheme="minorHAnsi"/>
          <w:b w:val="0"/>
          <w:color w:val="000000" w:themeColor="text1"/>
          <w:sz w:val="28"/>
        </w:rPr>
        <w:t xml:space="preserve">ranh chấp ký ngày 29 tháng 11 năm 2004 tại Viêng Chăn, Lào và các sửa đổi của </w:t>
      </w:r>
      <w:r w:rsidR="00FF2AFC">
        <w:rPr>
          <w:rFonts w:asciiTheme="minorHAnsi" w:hAnsiTheme="minorHAnsi" w:cstheme="minorHAnsi"/>
          <w:b w:val="0"/>
          <w:color w:val="000000" w:themeColor="text1"/>
          <w:sz w:val="28"/>
        </w:rPr>
        <w:t xml:space="preserve">Nghị định thư </w:t>
      </w:r>
      <w:r w:rsidR="00FF2AFC" w:rsidRPr="00FF2AFC">
        <w:rPr>
          <w:rFonts w:asciiTheme="minorHAnsi" w:hAnsiTheme="minorHAnsi" w:cstheme="minorHAnsi"/>
          <w:b w:val="0"/>
          <w:color w:val="000000" w:themeColor="text1"/>
          <w:sz w:val="28"/>
        </w:rPr>
        <w:t xml:space="preserve">sẽ được áp dụng cho các </w:t>
      </w:r>
      <w:r w:rsidR="00FF2AFC">
        <w:rPr>
          <w:rFonts w:asciiTheme="minorHAnsi" w:hAnsiTheme="minorHAnsi" w:cstheme="minorHAnsi"/>
          <w:b w:val="0"/>
          <w:color w:val="000000" w:themeColor="text1"/>
          <w:sz w:val="28"/>
        </w:rPr>
        <w:t xml:space="preserve">bất đồng liên quan đến việc hiểu và thực hiện các </w:t>
      </w:r>
      <w:r w:rsidR="00295870">
        <w:rPr>
          <w:rFonts w:asciiTheme="minorHAnsi" w:hAnsiTheme="minorHAnsi" w:cstheme="minorHAnsi"/>
          <w:b w:val="0"/>
          <w:color w:val="000000" w:themeColor="text1"/>
          <w:sz w:val="28"/>
        </w:rPr>
        <w:t xml:space="preserve">điều khoản </w:t>
      </w:r>
      <w:r w:rsidR="00FF2AFC" w:rsidRPr="00FF2AFC">
        <w:rPr>
          <w:rFonts w:asciiTheme="minorHAnsi" w:hAnsiTheme="minorHAnsi" w:cstheme="minorHAnsi"/>
          <w:b w:val="0"/>
          <w:color w:val="000000" w:themeColor="text1"/>
          <w:sz w:val="28"/>
        </w:rPr>
        <w:t>của MRA chuyên ngành này</w:t>
      </w:r>
    </w:p>
    <w:p w:rsidR="008662BE" w:rsidRDefault="008662BE" w:rsidP="00A650C4">
      <w:pPr>
        <w:jc w:val="center"/>
        <w:rPr>
          <w:rFonts w:asciiTheme="minorHAnsi" w:hAnsiTheme="minorHAnsi" w:cstheme="minorHAnsi"/>
          <w:color w:val="auto"/>
          <w:sz w:val="28"/>
          <w:szCs w:val="28"/>
          <w:lang w:eastAsia="en-US"/>
        </w:rPr>
      </w:pPr>
    </w:p>
    <w:p w:rsidR="008662BE" w:rsidRDefault="008662BE" w:rsidP="00A650C4">
      <w:pPr>
        <w:jc w:val="center"/>
        <w:rPr>
          <w:rFonts w:asciiTheme="minorHAnsi" w:hAnsiTheme="minorHAnsi" w:cstheme="minorHAnsi"/>
          <w:color w:val="auto"/>
          <w:sz w:val="28"/>
          <w:szCs w:val="28"/>
          <w:lang w:eastAsia="en-US"/>
        </w:rPr>
      </w:pPr>
    </w:p>
    <w:p w:rsidR="006F2FF2" w:rsidRPr="00A650C4" w:rsidRDefault="004C35E2" w:rsidP="00A650C4">
      <w:pPr>
        <w:jc w:val="center"/>
        <w:rPr>
          <w:rFonts w:asciiTheme="minorHAnsi" w:hAnsiTheme="minorHAnsi" w:cstheme="minorHAnsi"/>
          <w:b w:val="0"/>
          <w:bCs w:val="0"/>
          <w:color w:val="auto"/>
          <w:sz w:val="28"/>
          <w:szCs w:val="28"/>
          <w:u w:val="single"/>
          <w:lang w:eastAsia="en-US"/>
        </w:rPr>
      </w:pPr>
      <w:r>
        <w:rPr>
          <w:rFonts w:asciiTheme="minorHAnsi" w:hAnsiTheme="minorHAnsi" w:cstheme="minorHAnsi"/>
          <w:color w:val="auto"/>
          <w:sz w:val="28"/>
          <w:szCs w:val="28"/>
          <w:lang w:eastAsia="en-US"/>
        </w:rPr>
        <w:t>ĐIỀU 12</w:t>
      </w:r>
    </w:p>
    <w:p w:rsidR="006F2FF2" w:rsidRPr="00A650C4" w:rsidRDefault="00AB2438" w:rsidP="00A650C4">
      <w:pPr>
        <w:jc w:val="center"/>
        <w:rPr>
          <w:rFonts w:asciiTheme="minorHAnsi" w:hAnsiTheme="minorHAnsi" w:cstheme="minorHAnsi"/>
          <w:color w:val="auto"/>
          <w:sz w:val="28"/>
          <w:szCs w:val="28"/>
          <w:lang w:eastAsia="en-US"/>
        </w:rPr>
      </w:pPr>
      <w:r>
        <w:rPr>
          <w:rFonts w:asciiTheme="minorHAnsi" w:hAnsiTheme="minorHAnsi" w:cstheme="minorHAnsi"/>
          <w:color w:val="auto"/>
          <w:sz w:val="28"/>
          <w:szCs w:val="28"/>
          <w:lang w:eastAsia="en-US"/>
        </w:rPr>
        <w:t xml:space="preserve">CÁC </w:t>
      </w:r>
      <w:r w:rsidR="00554014">
        <w:rPr>
          <w:rFonts w:asciiTheme="minorHAnsi" w:hAnsiTheme="minorHAnsi" w:cstheme="minorHAnsi"/>
          <w:color w:val="auto"/>
          <w:sz w:val="28"/>
          <w:szCs w:val="28"/>
          <w:lang w:eastAsia="en-US"/>
        </w:rPr>
        <w:t>SẮP XẾP VỀ MẶT TỔ CHỨC</w:t>
      </w:r>
    </w:p>
    <w:p w:rsidR="00B14715" w:rsidRPr="00A14BFF" w:rsidRDefault="00B14715" w:rsidP="00A650C4">
      <w:pPr>
        <w:ind w:left="567" w:hanging="567"/>
        <w:jc w:val="center"/>
        <w:rPr>
          <w:rFonts w:asciiTheme="minorHAnsi" w:hAnsiTheme="minorHAnsi" w:cstheme="minorHAnsi"/>
          <w:color w:val="auto"/>
          <w:sz w:val="28"/>
          <w:szCs w:val="28"/>
          <w:lang w:eastAsia="en-US"/>
        </w:rPr>
      </w:pPr>
    </w:p>
    <w:p w:rsidR="00B14715" w:rsidRPr="0099027B" w:rsidRDefault="00B14715">
      <w:pPr>
        <w:ind w:left="567" w:hanging="567"/>
        <w:jc w:val="both"/>
        <w:rPr>
          <w:rFonts w:asciiTheme="minorHAnsi" w:hAnsiTheme="minorHAnsi" w:cstheme="minorHAnsi"/>
          <w:color w:val="auto"/>
          <w:sz w:val="28"/>
          <w:szCs w:val="28"/>
          <w:lang w:eastAsia="en-US"/>
        </w:rPr>
      </w:pPr>
      <w:r w:rsidRPr="0099027B">
        <w:rPr>
          <w:rFonts w:asciiTheme="minorHAnsi" w:hAnsiTheme="minorHAnsi" w:cstheme="minorHAnsi"/>
          <w:b w:val="0"/>
          <w:bCs w:val="0"/>
          <w:color w:val="auto"/>
          <w:sz w:val="28"/>
          <w:szCs w:val="28"/>
          <w:lang w:eastAsia="en-US"/>
        </w:rPr>
        <w:t>1.</w:t>
      </w:r>
      <w:r w:rsidRPr="0099027B">
        <w:rPr>
          <w:rFonts w:asciiTheme="minorHAnsi" w:hAnsiTheme="minorHAnsi" w:cstheme="minorHAnsi"/>
          <w:b w:val="0"/>
          <w:bCs w:val="0"/>
          <w:color w:val="auto"/>
          <w:sz w:val="28"/>
          <w:szCs w:val="28"/>
          <w:lang w:eastAsia="en-US"/>
        </w:rPr>
        <w:tab/>
      </w:r>
      <w:r w:rsidR="002450F1" w:rsidRPr="0099027B">
        <w:rPr>
          <w:rFonts w:asciiTheme="minorHAnsi" w:hAnsiTheme="minorHAnsi" w:cstheme="minorHAnsi"/>
          <w:b w:val="0"/>
          <w:bCs w:val="0"/>
          <w:color w:val="auto"/>
          <w:sz w:val="28"/>
          <w:szCs w:val="28"/>
          <w:lang w:eastAsia="en-US"/>
        </w:rPr>
        <w:t>JSC</w:t>
      </w:r>
      <w:r w:rsidRPr="0099027B">
        <w:rPr>
          <w:rFonts w:asciiTheme="minorHAnsi" w:hAnsiTheme="minorHAnsi" w:cstheme="minorHAnsi"/>
          <w:b w:val="0"/>
          <w:bCs w:val="0"/>
          <w:color w:val="auto"/>
          <w:sz w:val="28"/>
          <w:szCs w:val="28"/>
          <w:lang w:eastAsia="en-US"/>
        </w:rPr>
        <w:t xml:space="preserve"> </w:t>
      </w:r>
      <w:r w:rsidR="00AB2438">
        <w:rPr>
          <w:rFonts w:asciiTheme="minorHAnsi" w:hAnsiTheme="minorHAnsi" w:cstheme="minorHAnsi"/>
          <w:b w:val="0"/>
          <w:bCs w:val="0"/>
          <w:color w:val="auto"/>
          <w:sz w:val="28"/>
          <w:szCs w:val="28"/>
          <w:lang w:eastAsia="en-US"/>
        </w:rPr>
        <w:t>sẽ giám sát</w:t>
      </w:r>
      <w:r w:rsidR="008D2E9E">
        <w:rPr>
          <w:rFonts w:asciiTheme="minorHAnsi" w:hAnsiTheme="minorHAnsi" w:cstheme="minorHAnsi"/>
          <w:b w:val="0"/>
          <w:bCs w:val="0"/>
          <w:color w:val="auto"/>
          <w:sz w:val="28"/>
          <w:szCs w:val="28"/>
          <w:lang w:eastAsia="en-US"/>
        </w:rPr>
        <w:t xml:space="preserve"> tất cả các khía cạnh liên quan đến việc triển khai MRA chuyên ngành này</w:t>
      </w:r>
      <w:r w:rsidRPr="0099027B">
        <w:rPr>
          <w:rFonts w:asciiTheme="minorHAnsi" w:hAnsiTheme="minorHAnsi" w:cstheme="minorHAnsi"/>
          <w:b w:val="0"/>
          <w:bCs w:val="0"/>
          <w:color w:val="auto"/>
          <w:sz w:val="28"/>
          <w:szCs w:val="28"/>
          <w:lang w:eastAsia="en-US"/>
        </w:rPr>
        <w:t>.</w:t>
      </w:r>
    </w:p>
    <w:p w:rsidR="00B14715" w:rsidRPr="00955660" w:rsidRDefault="00B14715">
      <w:pPr>
        <w:ind w:left="567" w:hanging="567"/>
        <w:rPr>
          <w:rFonts w:asciiTheme="minorHAnsi" w:hAnsiTheme="minorHAnsi" w:cstheme="minorHAnsi"/>
          <w:color w:val="auto"/>
          <w:sz w:val="28"/>
          <w:szCs w:val="28"/>
          <w:lang w:eastAsia="en-US"/>
        </w:rPr>
      </w:pPr>
    </w:p>
    <w:p w:rsidR="006F2FF2" w:rsidRPr="00A14BFF" w:rsidRDefault="008D2E9E">
      <w:pPr>
        <w:pStyle w:val="ListParagraph"/>
        <w:numPr>
          <w:ilvl w:val="0"/>
          <w:numId w:val="6"/>
        </w:numPr>
        <w:ind w:left="567" w:hanging="567"/>
        <w:jc w:val="both"/>
        <w:rPr>
          <w:rFonts w:asciiTheme="minorHAnsi" w:hAnsiTheme="minorHAnsi" w:cstheme="minorHAnsi"/>
          <w:b w:val="0"/>
          <w:bCs w:val="0"/>
          <w:color w:val="auto"/>
          <w:sz w:val="28"/>
          <w:lang w:eastAsia="en-US"/>
        </w:rPr>
      </w:pPr>
      <w:r>
        <w:rPr>
          <w:rFonts w:asciiTheme="minorHAnsi" w:hAnsiTheme="minorHAnsi" w:cstheme="minorHAnsi"/>
          <w:b w:val="0"/>
          <w:bCs w:val="0"/>
          <w:color w:val="auto"/>
          <w:sz w:val="28"/>
          <w:lang w:eastAsia="en-US"/>
        </w:rPr>
        <w:t xml:space="preserve">Ủy ban Tư vấn về Tiêu chuẩn và Chất lượng của </w:t>
      </w:r>
      <w:r w:rsidR="006F2FF2" w:rsidRPr="00A14BFF">
        <w:rPr>
          <w:rFonts w:asciiTheme="minorHAnsi" w:hAnsiTheme="minorHAnsi" w:cstheme="minorHAnsi"/>
          <w:b w:val="0"/>
          <w:bCs w:val="0"/>
          <w:color w:val="auto"/>
          <w:sz w:val="28"/>
          <w:lang w:eastAsia="en-US"/>
        </w:rPr>
        <w:t>ASEAN</w:t>
      </w:r>
      <w:r>
        <w:rPr>
          <w:rFonts w:asciiTheme="minorHAnsi" w:hAnsiTheme="minorHAnsi" w:cstheme="minorHAnsi"/>
          <w:b w:val="0"/>
          <w:bCs w:val="0"/>
          <w:color w:val="auto"/>
          <w:sz w:val="28"/>
          <w:lang w:eastAsia="en-US"/>
        </w:rPr>
        <w:t xml:space="preserve"> (ACCSQ), Nhóm công tác về thực phẩm chế biến sẵn</w:t>
      </w:r>
      <w:r w:rsidR="001C4462" w:rsidRPr="00A14BFF">
        <w:rPr>
          <w:rFonts w:asciiTheme="minorHAnsi" w:hAnsiTheme="minorHAnsi" w:cstheme="minorHAnsi"/>
          <w:b w:val="0"/>
          <w:bCs w:val="0"/>
          <w:color w:val="auto"/>
          <w:sz w:val="28"/>
          <w:lang w:eastAsia="en-US"/>
        </w:rPr>
        <w:t xml:space="preserve"> (PFPWG)</w:t>
      </w:r>
      <w:r w:rsidR="006F2FF2" w:rsidRPr="00A14BFF">
        <w:rPr>
          <w:rFonts w:asciiTheme="minorHAnsi" w:hAnsiTheme="minorHAnsi" w:cstheme="minorHAnsi"/>
          <w:b w:val="0"/>
          <w:bCs w:val="0"/>
          <w:color w:val="auto"/>
          <w:sz w:val="28"/>
          <w:lang w:eastAsia="en-US"/>
        </w:rPr>
        <w:t xml:space="preserve"> </w:t>
      </w:r>
      <w:r>
        <w:rPr>
          <w:rFonts w:asciiTheme="minorHAnsi" w:hAnsiTheme="minorHAnsi" w:cstheme="minorHAnsi"/>
          <w:b w:val="0"/>
          <w:bCs w:val="0"/>
          <w:color w:val="auto"/>
          <w:sz w:val="28"/>
          <w:lang w:eastAsia="en-US"/>
        </w:rPr>
        <w:t>và Ban thư ký ASEAN sẽ hỗ trợ điều phối và đánh giá việc triển khai MRA chuyên ngành này và hỗ trợ JSC trong tất cả các vấn đề liên quan</w:t>
      </w:r>
      <w:r w:rsidR="006F2FF2" w:rsidRPr="00A14BFF">
        <w:rPr>
          <w:rFonts w:asciiTheme="minorHAnsi" w:hAnsiTheme="minorHAnsi" w:cstheme="minorHAnsi"/>
          <w:b w:val="0"/>
          <w:bCs w:val="0"/>
          <w:color w:val="auto"/>
          <w:sz w:val="28"/>
          <w:lang w:eastAsia="en-US"/>
        </w:rPr>
        <w:t xml:space="preserve">. </w:t>
      </w:r>
    </w:p>
    <w:p w:rsidR="00D52E45" w:rsidRPr="00A14BFF" w:rsidRDefault="00D52E45">
      <w:pPr>
        <w:jc w:val="center"/>
        <w:rPr>
          <w:rFonts w:asciiTheme="minorHAnsi" w:hAnsiTheme="minorHAnsi" w:cstheme="minorHAnsi"/>
          <w:color w:val="auto"/>
          <w:sz w:val="28"/>
          <w:szCs w:val="28"/>
          <w:lang w:eastAsia="en-US"/>
        </w:rPr>
      </w:pPr>
    </w:p>
    <w:p w:rsidR="00D52E45" w:rsidRPr="00A14BFF" w:rsidRDefault="00D52E45">
      <w:pPr>
        <w:jc w:val="center"/>
        <w:rPr>
          <w:rFonts w:asciiTheme="minorHAnsi" w:hAnsiTheme="minorHAnsi" w:cstheme="minorHAnsi"/>
          <w:color w:val="auto"/>
          <w:sz w:val="28"/>
          <w:szCs w:val="28"/>
          <w:lang w:eastAsia="en-US"/>
        </w:rPr>
      </w:pPr>
    </w:p>
    <w:p w:rsidR="006F2FF2" w:rsidRPr="00A14BFF" w:rsidRDefault="00E32180">
      <w:pPr>
        <w:jc w:val="center"/>
        <w:rPr>
          <w:rFonts w:asciiTheme="minorHAnsi" w:hAnsiTheme="minorHAnsi" w:cstheme="minorHAnsi"/>
          <w:color w:val="auto"/>
          <w:sz w:val="28"/>
          <w:szCs w:val="28"/>
          <w:lang w:eastAsia="en-US"/>
        </w:rPr>
      </w:pPr>
      <w:r>
        <w:rPr>
          <w:rFonts w:asciiTheme="minorHAnsi" w:hAnsiTheme="minorHAnsi" w:cstheme="minorHAnsi"/>
          <w:color w:val="auto"/>
          <w:sz w:val="28"/>
          <w:szCs w:val="28"/>
          <w:lang w:eastAsia="en-US"/>
        </w:rPr>
        <w:t>ĐIỀU 13</w:t>
      </w:r>
    </w:p>
    <w:p w:rsidR="006F2FF2" w:rsidRPr="00A14BFF" w:rsidRDefault="00E32180">
      <w:pPr>
        <w:jc w:val="center"/>
        <w:rPr>
          <w:rFonts w:asciiTheme="minorHAnsi" w:hAnsiTheme="minorHAnsi" w:cstheme="minorHAnsi"/>
          <w:color w:val="auto"/>
          <w:sz w:val="28"/>
          <w:szCs w:val="28"/>
          <w:lang w:eastAsia="en-US"/>
        </w:rPr>
      </w:pPr>
      <w:r>
        <w:rPr>
          <w:rFonts w:asciiTheme="minorHAnsi" w:hAnsiTheme="minorHAnsi" w:cstheme="minorHAnsi"/>
          <w:color w:val="auto"/>
          <w:sz w:val="28"/>
          <w:szCs w:val="28"/>
          <w:lang w:eastAsia="en-US"/>
        </w:rPr>
        <w:t>HỢP TÁC VÀ HỖ TRỢ KỸ THUẬT</w:t>
      </w:r>
    </w:p>
    <w:p w:rsidR="00D52E45" w:rsidRPr="00A14BFF" w:rsidRDefault="00D52E45">
      <w:pPr>
        <w:jc w:val="center"/>
        <w:rPr>
          <w:rFonts w:asciiTheme="minorHAnsi" w:hAnsiTheme="minorHAnsi" w:cstheme="minorHAnsi"/>
          <w:color w:val="auto"/>
          <w:sz w:val="28"/>
          <w:szCs w:val="28"/>
          <w:lang w:eastAsia="en-US"/>
        </w:rPr>
      </w:pPr>
    </w:p>
    <w:p w:rsidR="00F910CF" w:rsidRPr="00A14BFF" w:rsidRDefault="00E32180" w:rsidP="003B7151">
      <w:pPr>
        <w:pStyle w:val="ListParagraph"/>
        <w:numPr>
          <w:ilvl w:val="2"/>
          <w:numId w:val="3"/>
        </w:numPr>
        <w:tabs>
          <w:tab w:val="clear" w:pos="2160"/>
        </w:tabs>
        <w:ind w:left="567" w:hanging="567"/>
        <w:jc w:val="both"/>
        <w:rPr>
          <w:rFonts w:asciiTheme="minorHAnsi" w:hAnsiTheme="minorHAnsi" w:cstheme="minorHAnsi"/>
          <w:b w:val="0"/>
          <w:bCs w:val="0"/>
          <w:color w:val="auto"/>
          <w:sz w:val="28"/>
          <w:lang w:val="en-GB" w:eastAsia="en-US"/>
        </w:rPr>
      </w:pPr>
      <w:r w:rsidRPr="00E32180">
        <w:rPr>
          <w:rFonts w:asciiTheme="minorHAnsi" w:hAnsiTheme="minorHAnsi" w:cstheme="minorHAnsi"/>
          <w:b w:val="0"/>
          <w:bCs w:val="0"/>
          <w:color w:val="auto"/>
          <w:sz w:val="28"/>
          <w:lang w:val="en-GB" w:eastAsia="en-US"/>
        </w:rPr>
        <w:t>Ghi nhậ</w:t>
      </w:r>
      <w:r>
        <w:rPr>
          <w:rFonts w:asciiTheme="minorHAnsi" w:hAnsiTheme="minorHAnsi" w:cstheme="minorHAnsi"/>
          <w:b w:val="0"/>
          <w:bCs w:val="0"/>
          <w:color w:val="auto"/>
          <w:sz w:val="28"/>
          <w:lang w:val="en-GB" w:eastAsia="en-US"/>
        </w:rPr>
        <w:t xml:space="preserve">n </w:t>
      </w:r>
      <w:r w:rsidRPr="00E32180">
        <w:rPr>
          <w:rFonts w:asciiTheme="minorHAnsi" w:hAnsiTheme="minorHAnsi" w:cstheme="minorHAnsi"/>
          <w:b w:val="0"/>
          <w:bCs w:val="0"/>
          <w:color w:val="auto"/>
          <w:sz w:val="28"/>
          <w:lang w:val="en-GB" w:eastAsia="en-US"/>
        </w:rPr>
        <w:t xml:space="preserve">mức độ phát triển khác nhau của các hệ thống kiểm soát </w:t>
      </w:r>
      <w:r>
        <w:rPr>
          <w:rFonts w:asciiTheme="minorHAnsi" w:hAnsiTheme="minorHAnsi" w:cstheme="minorHAnsi"/>
          <w:b w:val="0"/>
          <w:bCs w:val="0"/>
          <w:color w:val="auto"/>
          <w:sz w:val="28"/>
          <w:lang w:val="en-GB" w:eastAsia="en-US"/>
        </w:rPr>
        <w:t>thực phẩm</w:t>
      </w:r>
      <w:r w:rsidRPr="00E32180">
        <w:rPr>
          <w:rFonts w:asciiTheme="minorHAnsi" w:hAnsiTheme="minorHAnsi" w:cstheme="minorHAnsi"/>
          <w:b w:val="0"/>
          <w:bCs w:val="0"/>
          <w:color w:val="auto"/>
          <w:sz w:val="28"/>
          <w:lang w:val="en-GB" w:eastAsia="en-US"/>
        </w:rPr>
        <w:t xml:space="preserve"> quốc gia và Sáng kiế</w:t>
      </w:r>
      <w:r>
        <w:rPr>
          <w:rFonts w:asciiTheme="minorHAnsi" w:hAnsiTheme="minorHAnsi" w:cstheme="minorHAnsi"/>
          <w:b w:val="0"/>
          <w:bCs w:val="0"/>
          <w:color w:val="auto"/>
          <w:sz w:val="28"/>
          <w:lang w:val="en-GB" w:eastAsia="en-US"/>
        </w:rPr>
        <w:t xml:space="preserve">n </w:t>
      </w:r>
      <w:r w:rsidRPr="00E32180">
        <w:rPr>
          <w:rFonts w:asciiTheme="minorHAnsi" w:hAnsiTheme="minorHAnsi" w:cstheme="minorHAnsi"/>
          <w:b w:val="0"/>
          <w:bCs w:val="0"/>
          <w:color w:val="auto"/>
          <w:sz w:val="28"/>
          <w:lang w:val="en-GB" w:eastAsia="en-US"/>
        </w:rPr>
        <w:t>Hội nhập ASEAN được đưa ra vào năm 2000 bởi các nhà lãnh đạo ASEAN nhằm thu hẹp khoảng cách phát triển và thúc đẩy hội nhập kinh tế</w:t>
      </w:r>
      <w:r>
        <w:rPr>
          <w:rFonts w:asciiTheme="minorHAnsi" w:hAnsiTheme="minorHAnsi" w:cstheme="minorHAnsi"/>
          <w:b w:val="0"/>
          <w:bCs w:val="0"/>
          <w:color w:val="auto"/>
          <w:sz w:val="28"/>
          <w:lang w:val="en-GB" w:eastAsia="en-US"/>
        </w:rPr>
        <w:t>, các q</w:t>
      </w:r>
      <w:r w:rsidRPr="00E32180">
        <w:rPr>
          <w:rFonts w:asciiTheme="minorHAnsi" w:hAnsiTheme="minorHAnsi" w:cstheme="minorHAnsi"/>
          <w:b w:val="0"/>
          <w:bCs w:val="0"/>
          <w:color w:val="auto"/>
          <w:sz w:val="28"/>
          <w:lang w:val="en-GB" w:eastAsia="en-US"/>
        </w:rPr>
        <w:t>uốc gia thành viên sẽ tìm cách tăng cường hợp tác và cung cấp hỗ trợ kỹ thuật</w:t>
      </w:r>
      <w:r w:rsidR="00761C22" w:rsidRPr="00A14BFF">
        <w:rPr>
          <w:rFonts w:asciiTheme="minorHAnsi" w:hAnsiTheme="minorHAnsi" w:cstheme="minorHAnsi"/>
          <w:b w:val="0"/>
          <w:bCs w:val="0"/>
          <w:color w:val="auto"/>
          <w:sz w:val="28"/>
          <w:lang w:val="en-GB" w:eastAsia="en-US"/>
        </w:rPr>
        <w:t>.</w:t>
      </w:r>
    </w:p>
    <w:p w:rsidR="00F910CF" w:rsidRPr="00A14BFF" w:rsidRDefault="00F910CF">
      <w:pPr>
        <w:pStyle w:val="ListParagraph"/>
        <w:ind w:left="567" w:hanging="567"/>
        <w:jc w:val="both"/>
        <w:rPr>
          <w:rFonts w:asciiTheme="minorHAnsi" w:hAnsiTheme="minorHAnsi" w:cstheme="minorHAnsi"/>
          <w:b w:val="0"/>
          <w:bCs w:val="0"/>
          <w:color w:val="auto"/>
          <w:sz w:val="28"/>
          <w:lang w:eastAsia="en-US"/>
        </w:rPr>
      </w:pPr>
    </w:p>
    <w:p w:rsidR="006F2FF2" w:rsidRPr="00A14BFF" w:rsidRDefault="009D51C6" w:rsidP="003B7151">
      <w:pPr>
        <w:pStyle w:val="ListParagraph"/>
        <w:numPr>
          <w:ilvl w:val="2"/>
          <w:numId w:val="3"/>
        </w:numPr>
        <w:tabs>
          <w:tab w:val="clear" w:pos="2160"/>
        </w:tabs>
        <w:ind w:left="567" w:hanging="567"/>
        <w:jc w:val="both"/>
        <w:rPr>
          <w:rFonts w:asciiTheme="minorHAnsi" w:hAnsiTheme="minorHAnsi" w:cstheme="minorHAnsi"/>
          <w:b w:val="0"/>
          <w:bCs w:val="0"/>
          <w:color w:val="auto"/>
          <w:sz w:val="28"/>
          <w:lang w:eastAsia="en-US"/>
        </w:rPr>
      </w:pPr>
      <w:r w:rsidRPr="009D51C6">
        <w:rPr>
          <w:rFonts w:asciiTheme="minorHAnsi" w:hAnsiTheme="minorHAnsi" w:cstheme="minorHAnsi"/>
          <w:b w:val="0"/>
          <w:bCs w:val="0"/>
          <w:color w:val="auto"/>
          <w:sz w:val="28"/>
          <w:lang w:val="en-GB" w:eastAsia="en-US"/>
        </w:rPr>
        <w:lastRenderedPageBreak/>
        <w:t>Để tạo điều kiện cho việc thực hiện hiệu quả MRA chuyên ngành này, mỗi quốc gia thành viên sẽ</w:t>
      </w:r>
      <w:r>
        <w:rPr>
          <w:rFonts w:asciiTheme="minorHAnsi" w:hAnsiTheme="minorHAnsi" w:cstheme="minorHAnsi"/>
          <w:b w:val="0"/>
          <w:bCs w:val="0"/>
          <w:color w:val="auto"/>
          <w:sz w:val="28"/>
          <w:lang w:val="en-GB" w:eastAsia="en-US"/>
        </w:rPr>
        <w:t>, theo</w:t>
      </w:r>
      <w:r w:rsidRPr="009D51C6">
        <w:rPr>
          <w:rFonts w:asciiTheme="minorHAnsi" w:hAnsiTheme="minorHAnsi" w:cstheme="minorHAnsi"/>
          <w:b w:val="0"/>
          <w:bCs w:val="0"/>
          <w:color w:val="auto"/>
          <w:sz w:val="28"/>
          <w:lang w:val="en-GB" w:eastAsia="en-US"/>
        </w:rPr>
        <w:t xml:space="preserve"> yêu cầu, hợp tác hỗ trợ kỹ thuật </w:t>
      </w:r>
      <w:r>
        <w:rPr>
          <w:rFonts w:asciiTheme="minorHAnsi" w:hAnsiTheme="minorHAnsi" w:cstheme="minorHAnsi"/>
          <w:b w:val="0"/>
          <w:bCs w:val="0"/>
          <w:color w:val="auto"/>
          <w:sz w:val="28"/>
          <w:lang w:val="en-GB" w:eastAsia="en-US"/>
        </w:rPr>
        <w:t>theo các điều kiện và điều khoản do các bên thống nhất</w:t>
      </w:r>
      <w:r w:rsidRPr="009D51C6">
        <w:rPr>
          <w:rFonts w:asciiTheme="minorHAnsi" w:hAnsiTheme="minorHAnsi" w:cstheme="minorHAnsi"/>
          <w:b w:val="0"/>
          <w:bCs w:val="0"/>
          <w:color w:val="auto"/>
          <w:sz w:val="28"/>
          <w:lang w:val="en-GB" w:eastAsia="en-US"/>
        </w:rPr>
        <w:t>, về xây dự</w:t>
      </w:r>
      <w:r>
        <w:rPr>
          <w:rFonts w:asciiTheme="minorHAnsi" w:hAnsiTheme="minorHAnsi" w:cstheme="minorHAnsi"/>
          <w:b w:val="0"/>
          <w:bCs w:val="0"/>
          <w:color w:val="auto"/>
          <w:sz w:val="28"/>
          <w:lang w:val="en-GB" w:eastAsia="en-US"/>
        </w:rPr>
        <w:t>ng và</w:t>
      </w:r>
      <w:r w:rsidRPr="009D51C6">
        <w:rPr>
          <w:rFonts w:asciiTheme="minorHAnsi" w:hAnsiTheme="minorHAnsi" w:cstheme="minorHAnsi"/>
          <w:b w:val="0"/>
          <w:bCs w:val="0"/>
          <w:color w:val="auto"/>
          <w:sz w:val="28"/>
          <w:lang w:val="en-GB" w:eastAsia="en-US"/>
        </w:rPr>
        <w:t>/hoặ</w:t>
      </w:r>
      <w:r>
        <w:rPr>
          <w:rFonts w:asciiTheme="minorHAnsi" w:hAnsiTheme="minorHAnsi" w:cstheme="minorHAnsi"/>
          <w:b w:val="0"/>
          <w:bCs w:val="0"/>
          <w:color w:val="auto"/>
          <w:sz w:val="28"/>
          <w:lang w:val="en-GB" w:eastAsia="en-US"/>
        </w:rPr>
        <w:t>c duy trì năng lực</w:t>
      </w:r>
      <w:r w:rsidRPr="009D51C6">
        <w:rPr>
          <w:rFonts w:asciiTheme="minorHAnsi" w:hAnsiTheme="minorHAnsi" w:cstheme="minorHAnsi"/>
          <w:b w:val="0"/>
          <w:bCs w:val="0"/>
          <w:color w:val="auto"/>
          <w:sz w:val="28"/>
          <w:lang w:val="en-GB" w:eastAsia="en-US"/>
        </w:rPr>
        <w:t xml:space="preserve"> kỹ thuật của các hệ thống </w:t>
      </w:r>
      <w:r>
        <w:rPr>
          <w:rFonts w:asciiTheme="minorHAnsi" w:hAnsiTheme="minorHAnsi" w:cstheme="minorHAnsi"/>
          <w:b w:val="0"/>
          <w:bCs w:val="0"/>
          <w:color w:val="auto"/>
          <w:sz w:val="28"/>
          <w:lang w:val="en-GB" w:eastAsia="en-US"/>
        </w:rPr>
        <w:t>chứng nhận và giám định vệ sinh thực phẩm dành cho sản phẩm chế biến sẵn của các quốc gia thành viên khác</w:t>
      </w:r>
      <w:r w:rsidRPr="009D51C6">
        <w:rPr>
          <w:rFonts w:asciiTheme="minorHAnsi" w:hAnsiTheme="minorHAnsi" w:cstheme="minorHAnsi"/>
          <w:b w:val="0"/>
          <w:bCs w:val="0"/>
          <w:color w:val="auto"/>
          <w:sz w:val="28"/>
          <w:lang w:val="en-GB" w:eastAsia="en-US"/>
        </w:rPr>
        <w:t>. Cụ thể</w:t>
      </w:r>
      <w:r>
        <w:rPr>
          <w:rFonts w:asciiTheme="minorHAnsi" w:hAnsiTheme="minorHAnsi" w:cstheme="minorHAnsi"/>
          <w:b w:val="0"/>
          <w:bCs w:val="0"/>
          <w:color w:val="auto"/>
          <w:sz w:val="28"/>
          <w:lang w:val="en-GB" w:eastAsia="en-US"/>
        </w:rPr>
        <w:t>, các q</w:t>
      </w:r>
      <w:r w:rsidRPr="009D51C6">
        <w:rPr>
          <w:rFonts w:asciiTheme="minorHAnsi" w:hAnsiTheme="minorHAnsi" w:cstheme="minorHAnsi"/>
          <w:b w:val="0"/>
          <w:bCs w:val="0"/>
          <w:color w:val="auto"/>
          <w:sz w:val="28"/>
          <w:lang w:val="en-GB" w:eastAsia="en-US"/>
        </w:rPr>
        <w:t>uố</w:t>
      </w:r>
      <w:r>
        <w:rPr>
          <w:rFonts w:asciiTheme="minorHAnsi" w:hAnsiTheme="minorHAnsi" w:cstheme="minorHAnsi"/>
          <w:b w:val="0"/>
          <w:bCs w:val="0"/>
          <w:color w:val="auto"/>
          <w:sz w:val="28"/>
          <w:lang w:val="en-GB" w:eastAsia="en-US"/>
        </w:rPr>
        <w:t xml:space="preserve">c gia thành viên </w:t>
      </w:r>
      <w:r w:rsidR="00AB2438">
        <w:rPr>
          <w:rFonts w:asciiTheme="minorHAnsi" w:hAnsiTheme="minorHAnsi" w:cstheme="minorHAnsi"/>
          <w:b w:val="0"/>
          <w:bCs w:val="0"/>
          <w:color w:val="auto"/>
          <w:sz w:val="28"/>
          <w:lang w:val="en-GB" w:eastAsia="en-US"/>
        </w:rPr>
        <w:t>sẽ</w:t>
      </w:r>
      <w:r w:rsidRPr="009D51C6">
        <w:rPr>
          <w:rFonts w:asciiTheme="minorHAnsi" w:hAnsiTheme="minorHAnsi" w:cstheme="minorHAnsi"/>
          <w:b w:val="0"/>
          <w:bCs w:val="0"/>
          <w:color w:val="auto"/>
          <w:sz w:val="28"/>
          <w:lang w:val="en-GB" w:eastAsia="en-US"/>
        </w:rPr>
        <w:t xml:space="preserve"> xem xét hợp tác và hỗ trợ kỹ thuật đối với</w:t>
      </w:r>
      <w:r>
        <w:rPr>
          <w:rFonts w:asciiTheme="minorHAnsi" w:hAnsiTheme="minorHAnsi" w:cstheme="minorHAnsi"/>
          <w:b w:val="0"/>
          <w:bCs w:val="0"/>
          <w:color w:val="auto"/>
          <w:sz w:val="28"/>
          <w:lang w:val="en-GB" w:eastAsia="en-US"/>
        </w:rPr>
        <w:t>:</w:t>
      </w:r>
    </w:p>
    <w:p w:rsidR="00EC4F2D" w:rsidRPr="00A14BFF" w:rsidRDefault="00EC4F2D">
      <w:pPr>
        <w:pStyle w:val="ListParagraph"/>
        <w:rPr>
          <w:rFonts w:asciiTheme="minorHAnsi" w:hAnsiTheme="minorHAnsi" w:cstheme="minorHAnsi"/>
          <w:b w:val="0"/>
          <w:bCs w:val="0"/>
          <w:color w:val="auto"/>
          <w:sz w:val="28"/>
          <w:lang w:eastAsia="en-US"/>
        </w:rPr>
      </w:pPr>
    </w:p>
    <w:p w:rsidR="00EC4F2D" w:rsidRPr="00A14BFF" w:rsidRDefault="00150B09">
      <w:pPr>
        <w:numPr>
          <w:ilvl w:val="0"/>
          <w:numId w:val="14"/>
        </w:numPr>
        <w:ind w:left="1134" w:hanging="567"/>
        <w:jc w:val="both"/>
        <w:rPr>
          <w:rFonts w:asciiTheme="minorHAnsi" w:hAnsiTheme="minorHAnsi" w:cstheme="minorHAnsi"/>
          <w:b w:val="0"/>
          <w:bCs w:val="0"/>
          <w:color w:val="auto"/>
          <w:sz w:val="28"/>
          <w:szCs w:val="28"/>
          <w:lang w:val="en-GB" w:eastAsia="en-US"/>
        </w:rPr>
      </w:pPr>
      <w:r>
        <w:rPr>
          <w:rFonts w:asciiTheme="minorHAnsi" w:hAnsiTheme="minorHAnsi" w:cstheme="minorHAnsi"/>
          <w:b w:val="0"/>
          <w:bCs w:val="0"/>
          <w:color w:val="auto"/>
          <w:sz w:val="28"/>
          <w:szCs w:val="28"/>
          <w:lang w:val="en-GB" w:eastAsia="en-US"/>
        </w:rPr>
        <w:t>Tăng cường trao đổi thông tin, chuyên gia kỹ thuật giữa các quốc gia thành viên; và</w:t>
      </w:r>
    </w:p>
    <w:p w:rsidR="00A70AD2" w:rsidRPr="00A14BFF" w:rsidRDefault="00A70AD2">
      <w:pPr>
        <w:ind w:left="1134"/>
        <w:jc w:val="both"/>
        <w:rPr>
          <w:rFonts w:asciiTheme="minorHAnsi" w:hAnsiTheme="minorHAnsi" w:cstheme="minorHAnsi"/>
          <w:b w:val="0"/>
          <w:bCs w:val="0"/>
          <w:color w:val="auto"/>
          <w:sz w:val="28"/>
          <w:szCs w:val="28"/>
          <w:lang w:val="en-GB" w:eastAsia="en-US"/>
        </w:rPr>
      </w:pPr>
    </w:p>
    <w:p w:rsidR="00EC4F2D" w:rsidRPr="00A14BFF" w:rsidRDefault="00150B09">
      <w:pPr>
        <w:numPr>
          <w:ilvl w:val="0"/>
          <w:numId w:val="14"/>
        </w:numPr>
        <w:ind w:left="1134" w:hanging="567"/>
        <w:jc w:val="both"/>
        <w:rPr>
          <w:rFonts w:asciiTheme="minorHAnsi" w:hAnsiTheme="minorHAnsi" w:cstheme="minorHAnsi"/>
          <w:b w:val="0"/>
          <w:bCs w:val="0"/>
          <w:color w:val="auto"/>
          <w:sz w:val="28"/>
          <w:szCs w:val="28"/>
          <w:lang w:val="en-GB" w:eastAsia="en-US"/>
        </w:rPr>
      </w:pPr>
      <w:r>
        <w:rPr>
          <w:rFonts w:asciiTheme="minorHAnsi" w:hAnsiTheme="minorHAnsi" w:cstheme="minorHAnsi"/>
          <w:b w:val="0"/>
          <w:bCs w:val="0"/>
          <w:color w:val="auto"/>
          <w:sz w:val="28"/>
          <w:szCs w:val="28"/>
          <w:lang w:val="en-GB" w:eastAsia="en-US"/>
        </w:rPr>
        <w:t>Đ</w:t>
      </w:r>
      <w:r w:rsidRPr="00150B09">
        <w:rPr>
          <w:rFonts w:asciiTheme="minorHAnsi" w:hAnsiTheme="minorHAnsi" w:cstheme="minorHAnsi"/>
          <w:b w:val="0"/>
          <w:bCs w:val="0"/>
          <w:color w:val="auto"/>
          <w:sz w:val="28"/>
          <w:szCs w:val="28"/>
          <w:lang w:val="en-GB" w:eastAsia="en-US"/>
        </w:rPr>
        <w:t xml:space="preserve">ào tạo cho các quốc gia thành viên khác nhằm nâng cao năng lực cho hệ thống </w:t>
      </w:r>
      <w:r>
        <w:rPr>
          <w:rFonts w:asciiTheme="minorHAnsi" w:hAnsiTheme="minorHAnsi" w:cstheme="minorHAnsi"/>
          <w:b w:val="0"/>
          <w:bCs w:val="0"/>
          <w:color w:val="auto"/>
          <w:sz w:val="28"/>
          <w:szCs w:val="28"/>
          <w:lang w:val="en-GB" w:eastAsia="en-US"/>
        </w:rPr>
        <w:t>chứng nhận và giám định vệ sinh thực phẩm và các hoạt động có liên quan khác của hệ thống kiểm soát thực phẩm quốc gia.</w:t>
      </w:r>
    </w:p>
    <w:p w:rsidR="00D52E45" w:rsidRPr="00A14BFF" w:rsidRDefault="00D52E45">
      <w:pPr>
        <w:jc w:val="center"/>
        <w:rPr>
          <w:rFonts w:asciiTheme="minorHAnsi" w:hAnsiTheme="minorHAnsi" w:cstheme="minorHAnsi"/>
          <w:color w:val="auto"/>
          <w:sz w:val="28"/>
          <w:szCs w:val="28"/>
          <w:lang w:eastAsia="en-US"/>
        </w:rPr>
      </w:pPr>
    </w:p>
    <w:p w:rsidR="00D52E45" w:rsidRPr="00A14BFF" w:rsidRDefault="00D52E45">
      <w:pPr>
        <w:jc w:val="center"/>
        <w:rPr>
          <w:rFonts w:asciiTheme="minorHAnsi" w:hAnsiTheme="minorHAnsi" w:cstheme="minorHAnsi"/>
          <w:color w:val="auto"/>
          <w:sz w:val="28"/>
          <w:szCs w:val="28"/>
          <w:lang w:eastAsia="en-US"/>
        </w:rPr>
      </w:pPr>
    </w:p>
    <w:p w:rsidR="006F2FF2" w:rsidRPr="00A14BFF" w:rsidRDefault="00344A65">
      <w:pPr>
        <w:jc w:val="center"/>
        <w:rPr>
          <w:rFonts w:asciiTheme="minorHAnsi" w:hAnsiTheme="minorHAnsi" w:cstheme="minorHAnsi"/>
          <w:color w:val="auto"/>
          <w:sz w:val="28"/>
          <w:szCs w:val="28"/>
          <w:lang w:eastAsia="en-US"/>
        </w:rPr>
      </w:pPr>
      <w:r>
        <w:rPr>
          <w:rFonts w:asciiTheme="minorHAnsi" w:hAnsiTheme="minorHAnsi" w:cstheme="minorHAnsi"/>
          <w:color w:val="auto"/>
          <w:sz w:val="28"/>
          <w:szCs w:val="28"/>
          <w:lang w:eastAsia="en-US"/>
        </w:rPr>
        <w:t>ĐIỀU 14</w:t>
      </w:r>
    </w:p>
    <w:p w:rsidR="006F2FF2" w:rsidRPr="00A14BFF" w:rsidRDefault="00344A65">
      <w:pPr>
        <w:jc w:val="center"/>
        <w:rPr>
          <w:rFonts w:asciiTheme="minorHAnsi" w:hAnsiTheme="minorHAnsi" w:cstheme="minorHAnsi"/>
          <w:color w:val="auto"/>
          <w:sz w:val="28"/>
          <w:szCs w:val="28"/>
          <w:lang w:eastAsia="en-US"/>
        </w:rPr>
      </w:pPr>
      <w:r>
        <w:rPr>
          <w:rFonts w:asciiTheme="minorHAnsi" w:hAnsiTheme="minorHAnsi" w:cstheme="minorHAnsi"/>
          <w:color w:val="auto"/>
          <w:sz w:val="28"/>
          <w:szCs w:val="28"/>
          <w:lang w:eastAsia="en-US"/>
        </w:rPr>
        <w:t>TÍNH BẢO MẬT</w:t>
      </w:r>
    </w:p>
    <w:p w:rsidR="00D52E45" w:rsidRPr="00A14BFF" w:rsidRDefault="00D52E45">
      <w:pPr>
        <w:jc w:val="center"/>
        <w:rPr>
          <w:rFonts w:asciiTheme="minorHAnsi" w:hAnsiTheme="minorHAnsi" w:cstheme="minorHAnsi"/>
          <w:b w:val="0"/>
          <w:bCs w:val="0"/>
          <w:color w:val="auto"/>
          <w:sz w:val="28"/>
          <w:szCs w:val="28"/>
          <w:lang w:eastAsia="en-US"/>
        </w:rPr>
      </w:pPr>
    </w:p>
    <w:p w:rsidR="00D52E45" w:rsidRPr="00A14BFF" w:rsidRDefault="00F611BA" w:rsidP="003B7151">
      <w:pPr>
        <w:pStyle w:val="ListParagraph"/>
        <w:numPr>
          <w:ilvl w:val="3"/>
          <w:numId w:val="3"/>
        </w:numPr>
        <w:tabs>
          <w:tab w:val="clear" w:pos="2880"/>
        </w:tabs>
        <w:ind w:left="709" w:hanging="709"/>
        <w:jc w:val="both"/>
        <w:rPr>
          <w:rFonts w:asciiTheme="minorHAnsi" w:hAnsiTheme="minorHAnsi" w:cstheme="minorHAnsi"/>
          <w:b w:val="0"/>
          <w:bCs w:val="0"/>
          <w:color w:val="auto"/>
          <w:sz w:val="28"/>
          <w:lang w:eastAsia="en-US"/>
        </w:rPr>
      </w:pPr>
      <w:r w:rsidRPr="00F611BA">
        <w:rPr>
          <w:rFonts w:asciiTheme="minorHAnsi" w:hAnsiTheme="minorHAnsi" w:cstheme="minorHAnsi"/>
          <w:b w:val="0"/>
          <w:bCs w:val="0"/>
          <w:color w:val="auto"/>
          <w:sz w:val="28"/>
          <w:lang w:eastAsia="en-US"/>
        </w:rPr>
        <w:t>Các quố</w:t>
      </w:r>
      <w:r>
        <w:rPr>
          <w:rFonts w:asciiTheme="minorHAnsi" w:hAnsiTheme="minorHAnsi" w:cstheme="minorHAnsi"/>
          <w:b w:val="0"/>
          <w:bCs w:val="0"/>
          <w:color w:val="auto"/>
          <w:sz w:val="28"/>
          <w:lang w:eastAsia="en-US"/>
        </w:rPr>
        <w:t>c gia thành viên phải</w:t>
      </w:r>
      <w:r w:rsidRPr="00F611BA">
        <w:rPr>
          <w:rFonts w:asciiTheme="minorHAnsi" w:hAnsiTheme="minorHAnsi" w:cstheme="minorHAnsi"/>
          <w:b w:val="0"/>
          <w:bCs w:val="0"/>
          <w:color w:val="auto"/>
          <w:sz w:val="28"/>
          <w:lang w:eastAsia="en-US"/>
        </w:rPr>
        <w:t xml:space="preserve"> duy trì, trong phạm vi pháp luật và các quy định của họ</w:t>
      </w:r>
      <w:r>
        <w:rPr>
          <w:rFonts w:asciiTheme="minorHAnsi" w:hAnsiTheme="minorHAnsi" w:cstheme="minorHAnsi"/>
          <w:b w:val="0"/>
          <w:bCs w:val="0"/>
          <w:color w:val="auto"/>
          <w:sz w:val="28"/>
          <w:lang w:eastAsia="en-US"/>
        </w:rPr>
        <w:t xml:space="preserve"> cho phép</w:t>
      </w:r>
      <w:r w:rsidRPr="00F611BA">
        <w:rPr>
          <w:rFonts w:asciiTheme="minorHAnsi" w:hAnsiTheme="minorHAnsi" w:cstheme="minorHAnsi"/>
          <w:b w:val="0"/>
          <w:bCs w:val="0"/>
          <w:color w:val="auto"/>
          <w:sz w:val="28"/>
          <w:lang w:eastAsia="en-US"/>
        </w:rPr>
        <w:t xml:space="preserve">, </w:t>
      </w:r>
      <w:r>
        <w:rPr>
          <w:rFonts w:asciiTheme="minorHAnsi" w:hAnsiTheme="minorHAnsi" w:cstheme="minorHAnsi"/>
          <w:b w:val="0"/>
          <w:bCs w:val="0"/>
          <w:color w:val="auto"/>
          <w:sz w:val="28"/>
          <w:lang w:eastAsia="en-US"/>
        </w:rPr>
        <w:t xml:space="preserve">tính </w:t>
      </w:r>
      <w:r w:rsidRPr="00F611BA">
        <w:rPr>
          <w:rFonts w:asciiTheme="minorHAnsi" w:hAnsiTheme="minorHAnsi" w:cstheme="minorHAnsi"/>
          <w:b w:val="0"/>
          <w:bCs w:val="0"/>
          <w:color w:val="auto"/>
          <w:sz w:val="28"/>
          <w:lang w:eastAsia="en-US"/>
        </w:rPr>
        <w:t xml:space="preserve">bảo mật thông tin </w:t>
      </w:r>
      <w:r>
        <w:rPr>
          <w:rFonts w:asciiTheme="minorHAnsi" w:hAnsiTheme="minorHAnsi" w:cstheme="minorHAnsi"/>
          <w:b w:val="0"/>
          <w:bCs w:val="0"/>
          <w:color w:val="auto"/>
          <w:sz w:val="28"/>
          <w:lang w:eastAsia="en-US"/>
        </w:rPr>
        <w:t xml:space="preserve">được </w:t>
      </w:r>
      <w:r w:rsidRPr="00F611BA">
        <w:rPr>
          <w:rFonts w:asciiTheme="minorHAnsi" w:hAnsiTheme="minorHAnsi" w:cstheme="minorHAnsi"/>
          <w:b w:val="0"/>
          <w:bCs w:val="0"/>
          <w:color w:val="auto"/>
          <w:sz w:val="28"/>
          <w:lang w:eastAsia="en-US"/>
        </w:rPr>
        <w:t>trao đổi theo MRA chuyên ngành này</w:t>
      </w:r>
      <w:r>
        <w:rPr>
          <w:rFonts w:asciiTheme="minorHAnsi" w:hAnsiTheme="minorHAnsi" w:cstheme="minorHAnsi"/>
          <w:b w:val="0"/>
          <w:bCs w:val="0"/>
          <w:color w:val="auto"/>
          <w:sz w:val="28"/>
          <w:lang w:eastAsia="en-US"/>
        </w:rPr>
        <w:t>.</w:t>
      </w:r>
    </w:p>
    <w:p w:rsidR="003166BC" w:rsidRPr="00A14BFF" w:rsidRDefault="003166BC">
      <w:pPr>
        <w:pStyle w:val="ListParagraph"/>
        <w:ind w:left="709" w:hanging="709"/>
        <w:jc w:val="both"/>
        <w:rPr>
          <w:rFonts w:asciiTheme="minorHAnsi" w:hAnsiTheme="minorHAnsi" w:cstheme="minorHAnsi"/>
          <w:b w:val="0"/>
          <w:bCs w:val="0"/>
          <w:color w:val="auto"/>
          <w:sz w:val="28"/>
          <w:lang w:eastAsia="en-US"/>
        </w:rPr>
      </w:pPr>
    </w:p>
    <w:p w:rsidR="006F2FF2" w:rsidRPr="00A14BFF" w:rsidRDefault="00F611BA" w:rsidP="003B7151">
      <w:pPr>
        <w:pStyle w:val="ListParagraph"/>
        <w:numPr>
          <w:ilvl w:val="3"/>
          <w:numId w:val="3"/>
        </w:numPr>
        <w:tabs>
          <w:tab w:val="clear" w:pos="2880"/>
        </w:tabs>
        <w:ind w:left="709" w:hanging="709"/>
        <w:jc w:val="both"/>
        <w:rPr>
          <w:rFonts w:asciiTheme="minorHAnsi" w:hAnsiTheme="minorHAnsi" w:cstheme="minorHAnsi"/>
          <w:b w:val="0"/>
          <w:bCs w:val="0"/>
          <w:color w:val="auto"/>
          <w:sz w:val="28"/>
          <w:lang w:eastAsia="en-US"/>
        </w:rPr>
      </w:pPr>
      <w:r w:rsidRPr="00F611BA">
        <w:rPr>
          <w:rFonts w:asciiTheme="minorHAnsi" w:hAnsiTheme="minorHAnsi" w:cstheme="minorHAnsi"/>
          <w:b w:val="0"/>
          <w:bCs w:val="0"/>
          <w:color w:val="auto"/>
          <w:sz w:val="28"/>
          <w:lang w:eastAsia="en-US"/>
        </w:rPr>
        <w:t xml:space="preserve">Các quốc gia thành viên phải thực hiện tất cả các biện pháp phòng ngừa </w:t>
      </w:r>
      <w:r>
        <w:rPr>
          <w:rFonts w:asciiTheme="minorHAnsi" w:hAnsiTheme="minorHAnsi" w:cstheme="minorHAnsi"/>
          <w:b w:val="0"/>
          <w:bCs w:val="0"/>
          <w:color w:val="auto"/>
          <w:sz w:val="28"/>
          <w:lang w:eastAsia="en-US"/>
        </w:rPr>
        <w:t xml:space="preserve">thích hợp cần thiết </w:t>
      </w:r>
      <w:r w:rsidRPr="00F611BA">
        <w:rPr>
          <w:rFonts w:asciiTheme="minorHAnsi" w:hAnsiTheme="minorHAnsi" w:cstheme="minorHAnsi"/>
          <w:b w:val="0"/>
          <w:bCs w:val="0"/>
          <w:color w:val="auto"/>
          <w:sz w:val="28"/>
          <w:lang w:eastAsia="en-US"/>
        </w:rPr>
        <w:t xml:space="preserve">để bảo vệ </w:t>
      </w:r>
      <w:r>
        <w:rPr>
          <w:rFonts w:asciiTheme="minorHAnsi" w:hAnsiTheme="minorHAnsi" w:cstheme="minorHAnsi"/>
          <w:b w:val="0"/>
          <w:bCs w:val="0"/>
          <w:color w:val="auto"/>
          <w:sz w:val="28"/>
          <w:lang w:eastAsia="en-US"/>
        </w:rPr>
        <w:t xml:space="preserve">các </w:t>
      </w:r>
      <w:r w:rsidRPr="00F611BA">
        <w:rPr>
          <w:rFonts w:asciiTheme="minorHAnsi" w:hAnsiTheme="minorHAnsi" w:cstheme="minorHAnsi"/>
          <w:b w:val="0"/>
          <w:bCs w:val="0"/>
          <w:color w:val="auto"/>
          <w:sz w:val="28"/>
          <w:lang w:eastAsia="en-US"/>
        </w:rPr>
        <w:t>thông tin trao đổi t</w:t>
      </w:r>
      <w:r>
        <w:rPr>
          <w:rFonts w:asciiTheme="minorHAnsi" w:hAnsiTheme="minorHAnsi" w:cstheme="minorHAnsi"/>
          <w:b w:val="0"/>
          <w:bCs w:val="0"/>
          <w:color w:val="auto"/>
          <w:sz w:val="28"/>
          <w:lang w:eastAsia="en-US"/>
        </w:rPr>
        <w:t>heo</w:t>
      </w:r>
      <w:r w:rsidRPr="00F611BA">
        <w:rPr>
          <w:rFonts w:asciiTheme="minorHAnsi" w:hAnsiTheme="minorHAnsi" w:cstheme="minorHAnsi"/>
          <w:b w:val="0"/>
          <w:bCs w:val="0"/>
          <w:color w:val="auto"/>
          <w:sz w:val="28"/>
          <w:lang w:eastAsia="en-US"/>
        </w:rPr>
        <w:t xml:space="preserve"> MRA chuyên ngành này khỏi việc tiết lộ trái phép</w:t>
      </w:r>
      <w:r>
        <w:rPr>
          <w:rFonts w:asciiTheme="minorHAnsi" w:hAnsiTheme="minorHAnsi" w:cstheme="minorHAnsi"/>
          <w:b w:val="0"/>
          <w:bCs w:val="0"/>
          <w:color w:val="auto"/>
          <w:sz w:val="28"/>
          <w:lang w:eastAsia="en-US"/>
        </w:rPr>
        <w:t>.</w:t>
      </w:r>
    </w:p>
    <w:p w:rsidR="00D52E45" w:rsidRPr="00A14BFF" w:rsidRDefault="00D52E45">
      <w:pPr>
        <w:jc w:val="center"/>
        <w:rPr>
          <w:rFonts w:asciiTheme="minorHAnsi" w:hAnsiTheme="minorHAnsi" w:cstheme="minorHAnsi"/>
          <w:color w:val="auto"/>
          <w:sz w:val="28"/>
          <w:szCs w:val="28"/>
          <w:lang w:eastAsia="en-US"/>
        </w:rPr>
      </w:pPr>
    </w:p>
    <w:p w:rsidR="00D52E45" w:rsidRPr="00A14BFF" w:rsidRDefault="00D52E45">
      <w:pPr>
        <w:jc w:val="center"/>
        <w:rPr>
          <w:rFonts w:asciiTheme="minorHAnsi" w:hAnsiTheme="minorHAnsi" w:cstheme="minorHAnsi"/>
          <w:color w:val="auto"/>
          <w:sz w:val="28"/>
          <w:szCs w:val="28"/>
          <w:lang w:eastAsia="en-US"/>
        </w:rPr>
      </w:pPr>
    </w:p>
    <w:p w:rsidR="006F2FF2" w:rsidRPr="00A14BFF" w:rsidRDefault="00164C46">
      <w:pPr>
        <w:jc w:val="center"/>
        <w:rPr>
          <w:rFonts w:asciiTheme="minorHAnsi" w:hAnsiTheme="minorHAnsi" w:cstheme="minorHAnsi"/>
          <w:color w:val="auto"/>
          <w:sz w:val="28"/>
          <w:szCs w:val="28"/>
          <w:lang w:eastAsia="en-US"/>
        </w:rPr>
      </w:pPr>
      <w:r>
        <w:rPr>
          <w:rFonts w:asciiTheme="minorHAnsi" w:hAnsiTheme="minorHAnsi" w:cstheme="minorHAnsi"/>
          <w:color w:val="auto"/>
          <w:sz w:val="28"/>
          <w:szCs w:val="28"/>
          <w:lang w:eastAsia="en-US"/>
        </w:rPr>
        <w:t>ĐIỀU 15</w:t>
      </w:r>
    </w:p>
    <w:p w:rsidR="006F2FF2" w:rsidRPr="00A14BFF" w:rsidRDefault="00164C46">
      <w:pPr>
        <w:jc w:val="center"/>
        <w:rPr>
          <w:rFonts w:asciiTheme="minorHAnsi" w:hAnsiTheme="minorHAnsi" w:cstheme="minorHAnsi"/>
          <w:color w:val="auto"/>
          <w:sz w:val="28"/>
          <w:szCs w:val="28"/>
          <w:lang w:eastAsia="en-US"/>
        </w:rPr>
      </w:pPr>
      <w:r>
        <w:rPr>
          <w:rFonts w:asciiTheme="minorHAnsi" w:hAnsiTheme="minorHAnsi" w:cstheme="minorHAnsi"/>
          <w:color w:val="auto"/>
          <w:sz w:val="28"/>
          <w:szCs w:val="28"/>
          <w:lang w:eastAsia="en-US"/>
        </w:rPr>
        <w:t>QUYỀN VÀ NGHĨA VỤ THEO CÁC CÔNG ƯỚC VÀ THỎA THUẬN QUỐC TẾ HIỆN TẠI</w:t>
      </w:r>
    </w:p>
    <w:p w:rsidR="00D52E45" w:rsidRPr="00A14BFF" w:rsidRDefault="00D52E45">
      <w:pPr>
        <w:jc w:val="center"/>
        <w:rPr>
          <w:rFonts w:asciiTheme="minorHAnsi" w:hAnsiTheme="minorHAnsi" w:cstheme="minorHAnsi"/>
          <w:color w:val="auto"/>
          <w:sz w:val="28"/>
          <w:szCs w:val="28"/>
          <w:lang w:eastAsia="en-US"/>
        </w:rPr>
      </w:pPr>
    </w:p>
    <w:p w:rsidR="006F2FF2" w:rsidRPr="00A650C4" w:rsidRDefault="00164C46">
      <w:pPr>
        <w:jc w:val="both"/>
        <w:rPr>
          <w:rFonts w:asciiTheme="minorHAnsi" w:hAnsiTheme="minorHAnsi" w:cstheme="minorHAnsi"/>
          <w:b w:val="0"/>
          <w:bCs w:val="0"/>
          <w:color w:val="auto"/>
          <w:sz w:val="28"/>
          <w:szCs w:val="28"/>
          <w:lang w:eastAsia="en-US"/>
        </w:rPr>
      </w:pPr>
      <w:r w:rsidRPr="00164C46">
        <w:rPr>
          <w:rFonts w:asciiTheme="minorHAnsi" w:hAnsiTheme="minorHAnsi" w:cstheme="minorHAnsi"/>
          <w:b w:val="0"/>
          <w:bCs w:val="0"/>
          <w:color w:val="auto"/>
          <w:sz w:val="28"/>
          <w:szCs w:val="28"/>
          <w:lang w:eastAsia="en-US"/>
        </w:rPr>
        <w:t>MRA chuyên ngành này hoặc bất kỳ hành động nào được thực hiệ</w:t>
      </w:r>
      <w:r>
        <w:rPr>
          <w:rFonts w:asciiTheme="minorHAnsi" w:hAnsiTheme="minorHAnsi" w:cstheme="minorHAnsi"/>
          <w:b w:val="0"/>
          <w:bCs w:val="0"/>
          <w:color w:val="auto"/>
          <w:sz w:val="28"/>
          <w:szCs w:val="28"/>
          <w:lang w:eastAsia="en-US"/>
        </w:rPr>
        <w:t>n theo MRA này</w:t>
      </w:r>
      <w:r w:rsidRPr="00164C46">
        <w:rPr>
          <w:rFonts w:asciiTheme="minorHAnsi" w:hAnsiTheme="minorHAnsi" w:cstheme="minorHAnsi"/>
          <w:b w:val="0"/>
          <w:bCs w:val="0"/>
          <w:color w:val="auto"/>
          <w:sz w:val="28"/>
          <w:szCs w:val="28"/>
          <w:lang w:eastAsia="en-US"/>
        </w:rPr>
        <w:t xml:space="preserve"> sẽ không </w:t>
      </w:r>
      <w:r>
        <w:rPr>
          <w:rFonts w:asciiTheme="minorHAnsi" w:hAnsiTheme="minorHAnsi" w:cstheme="minorHAnsi"/>
          <w:b w:val="0"/>
          <w:bCs w:val="0"/>
          <w:color w:val="auto"/>
          <w:sz w:val="28"/>
          <w:szCs w:val="28"/>
          <w:lang w:eastAsia="en-US"/>
        </w:rPr>
        <w:t xml:space="preserve">làm </w:t>
      </w:r>
      <w:r w:rsidRPr="00164C46">
        <w:rPr>
          <w:rFonts w:asciiTheme="minorHAnsi" w:hAnsiTheme="minorHAnsi" w:cstheme="minorHAnsi"/>
          <w:b w:val="0"/>
          <w:bCs w:val="0"/>
          <w:color w:val="auto"/>
          <w:sz w:val="28"/>
          <w:szCs w:val="28"/>
          <w:lang w:eastAsia="en-US"/>
        </w:rPr>
        <w:t xml:space="preserve">ảnh hưởng đến quyền và nghĩa </w:t>
      </w:r>
      <w:r w:rsidRPr="00164C46">
        <w:rPr>
          <w:rFonts w:asciiTheme="minorHAnsi" w:hAnsiTheme="minorHAnsi" w:cstheme="minorHAnsi"/>
          <w:b w:val="0"/>
          <w:bCs w:val="0"/>
          <w:color w:val="auto"/>
          <w:sz w:val="28"/>
          <w:szCs w:val="28"/>
          <w:lang w:eastAsia="en-US"/>
        </w:rPr>
        <w:lastRenderedPageBreak/>
        <w:t xml:space="preserve">vụ của bất kỳ </w:t>
      </w:r>
      <w:r>
        <w:rPr>
          <w:rFonts w:asciiTheme="minorHAnsi" w:hAnsiTheme="minorHAnsi" w:cstheme="minorHAnsi"/>
          <w:b w:val="0"/>
          <w:bCs w:val="0"/>
          <w:color w:val="auto"/>
          <w:sz w:val="28"/>
          <w:szCs w:val="28"/>
          <w:lang w:eastAsia="en-US"/>
        </w:rPr>
        <w:t>quốc gia</w:t>
      </w:r>
      <w:r w:rsidRPr="00164C46">
        <w:rPr>
          <w:rFonts w:asciiTheme="minorHAnsi" w:hAnsiTheme="minorHAnsi" w:cstheme="minorHAnsi"/>
          <w:b w:val="0"/>
          <w:bCs w:val="0"/>
          <w:color w:val="auto"/>
          <w:sz w:val="28"/>
          <w:szCs w:val="28"/>
          <w:lang w:eastAsia="en-US"/>
        </w:rPr>
        <w:t xml:space="preserve"> thành viên nào theo bất kỳ </w:t>
      </w:r>
      <w:r>
        <w:rPr>
          <w:rFonts w:asciiTheme="minorHAnsi" w:hAnsiTheme="minorHAnsi" w:cstheme="minorHAnsi"/>
          <w:b w:val="0"/>
          <w:bCs w:val="0"/>
          <w:color w:val="auto"/>
          <w:sz w:val="28"/>
          <w:szCs w:val="28"/>
          <w:lang w:eastAsia="en-US"/>
        </w:rPr>
        <w:t>công ước hoặc thỏa thuận quốc tế nào mà quốc gia đó là một bên</w:t>
      </w:r>
    </w:p>
    <w:p w:rsidR="009D37E1" w:rsidRDefault="009D37E1">
      <w:pPr>
        <w:jc w:val="center"/>
        <w:rPr>
          <w:rFonts w:asciiTheme="minorHAnsi" w:hAnsiTheme="minorHAnsi" w:cstheme="minorHAnsi"/>
          <w:color w:val="auto"/>
          <w:sz w:val="28"/>
          <w:szCs w:val="28"/>
          <w:lang w:eastAsia="en-US"/>
        </w:rPr>
      </w:pPr>
    </w:p>
    <w:p w:rsidR="00740F3D" w:rsidRPr="00A650C4" w:rsidRDefault="00740F3D">
      <w:pPr>
        <w:jc w:val="center"/>
        <w:rPr>
          <w:rFonts w:asciiTheme="minorHAnsi" w:hAnsiTheme="minorHAnsi" w:cstheme="minorHAnsi"/>
          <w:color w:val="auto"/>
          <w:sz w:val="28"/>
          <w:szCs w:val="28"/>
          <w:lang w:eastAsia="en-US"/>
        </w:rPr>
      </w:pPr>
    </w:p>
    <w:p w:rsidR="005A42D9" w:rsidRPr="0013539D" w:rsidRDefault="002E7178">
      <w:pPr>
        <w:ind w:right="87"/>
        <w:jc w:val="center"/>
        <w:rPr>
          <w:rFonts w:asciiTheme="minorHAnsi" w:eastAsia="Arial" w:hAnsiTheme="minorHAnsi" w:cstheme="minorHAnsi"/>
          <w:b w:val="0"/>
          <w:bCs w:val="0"/>
          <w:color w:val="auto"/>
          <w:spacing w:val="-4"/>
          <w:sz w:val="28"/>
          <w:szCs w:val="28"/>
        </w:rPr>
      </w:pPr>
      <w:r>
        <w:rPr>
          <w:rFonts w:asciiTheme="minorHAnsi" w:eastAsia="Arial" w:hAnsiTheme="minorHAnsi" w:cstheme="minorHAnsi"/>
          <w:color w:val="auto"/>
          <w:spacing w:val="-4"/>
          <w:sz w:val="28"/>
          <w:szCs w:val="28"/>
        </w:rPr>
        <w:t>ĐIỀU 16</w:t>
      </w:r>
    </w:p>
    <w:p w:rsidR="005A42D9" w:rsidRPr="0013539D" w:rsidRDefault="002E7178">
      <w:pPr>
        <w:ind w:right="87"/>
        <w:jc w:val="center"/>
        <w:rPr>
          <w:rFonts w:asciiTheme="minorHAnsi" w:eastAsia="Arial" w:hAnsiTheme="minorHAnsi" w:cstheme="minorHAnsi"/>
          <w:b w:val="0"/>
          <w:bCs w:val="0"/>
          <w:color w:val="auto"/>
          <w:spacing w:val="-4"/>
          <w:sz w:val="28"/>
          <w:szCs w:val="28"/>
        </w:rPr>
      </w:pPr>
      <w:r>
        <w:rPr>
          <w:rFonts w:asciiTheme="minorHAnsi" w:eastAsia="Arial" w:hAnsiTheme="minorHAnsi" w:cstheme="minorHAnsi"/>
          <w:color w:val="auto"/>
          <w:spacing w:val="-4"/>
          <w:sz w:val="28"/>
          <w:szCs w:val="28"/>
        </w:rPr>
        <w:t>CÁC PHỤ LỤC</w:t>
      </w:r>
      <w:r w:rsidR="005A42D9" w:rsidRPr="0013539D">
        <w:rPr>
          <w:rFonts w:asciiTheme="minorHAnsi" w:eastAsia="Arial" w:hAnsiTheme="minorHAnsi" w:cstheme="minorHAnsi"/>
          <w:color w:val="auto"/>
          <w:spacing w:val="-4"/>
          <w:sz w:val="28"/>
          <w:szCs w:val="28"/>
        </w:rPr>
        <w:t xml:space="preserve"> </w:t>
      </w:r>
    </w:p>
    <w:p w:rsidR="005A42D9" w:rsidRPr="0013539D" w:rsidRDefault="005A42D9">
      <w:pPr>
        <w:ind w:right="87"/>
        <w:jc w:val="center"/>
        <w:rPr>
          <w:rFonts w:asciiTheme="minorHAnsi" w:eastAsia="Arial" w:hAnsiTheme="minorHAnsi" w:cstheme="minorHAnsi"/>
          <w:b w:val="0"/>
          <w:bCs w:val="0"/>
          <w:color w:val="auto"/>
          <w:spacing w:val="-4"/>
          <w:sz w:val="28"/>
          <w:szCs w:val="28"/>
        </w:rPr>
      </w:pPr>
    </w:p>
    <w:p w:rsidR="005A42D9" w:rsidRPr="0013539D" w:rsidRDefault="002E7178">
      <w:pPr>
        <w:ind w:right="87"/>
        <w:jc w:val="both"/>
        <w:rPr>
          <w:rFonts w:asciiTheme="minorHAnsi" w:eastAsia="Arial" w:hAnsiTheme="minorHAnsi" w:cstheme="minorHAnsi"/>
          <w:b w:val="0"/>
          <w:bCs w:val="0"/>
          <w:color w:val="auto"/>
          <w:spacing w:val="-4"/>
          <w:sz w:val="28"/>
          <w:szCs w:val="28"/>
        </w:rPr>
      </w:pPr>
      <w:r>
        <w:rPr>
          <w:rFonts w:asciiTheme="minorHAnsi" w:eastAsia="Arial" w:hAnsiTheme="minorHAnsi" w:cstheme="minorHAnsi"/>
          <w:b w:val="0"/>
          <w:color w:val="auto"/>
          <w:spacing w:val="-4"/>
          <w:sz w:val="28"/>
          <w:szCs w:val="28"/>
        </w:rPr>
        <w:t>Các Phụ lục của MRA chuyên ngành này sẽ là một phần không thể tách rời của của MRA chuyên ngành này</w:t>
      </w:r>
    </w:p>
    <w:p w:rsidR="00B14715" w:rsidRPr="00A14BFF" w:rsidRDefault="00B14715">
      <w:pPr>
        <w:jc w:val="both"/>
        <w:rPr>
          <w:rFonts w:asciiTheme="minorHAnsi" w:hAnsiTheme="minorHAnsi" w:cstheme="minorHAnsi"/>
          <w:b w:val="0"/>
          <w:color w:val="auto"/>
          <w:sz w:val="28"/>
          <w:szCs w:val="28"/>
          <w:lang w:eastAsia="en-US"/>
        </w:rPr>
      </w:pPr>
    </w:p>
    <w:p w:rsidR="002D186F" w:rsidRPr="0013539D" w:rsidRDefault="002D186F">
      <w:pPr>
        <w:jc w:val="center"/>
        <w:rPr>
          <w:rFonts w:asciiTheme="minorHAnsi" w:hAnsiTheme="minorHAnsi" w:cstheme="minorHAnsi"/>
          <w:color w:val="auto"/>
          <w:sz w:val="28"/>
          <w:szCs w:val="28"/>
          <w:highlight w:val="lightGray"/>
          <w:lang w:eastAsia="en-US"/>
        </w:rPr>
      </w:pPr>
    </w:p>
    <w:p w:rsidR="006F2FF2" w:rsidRPr="00A14BFF" w:rsidRDefault="002E7178">
      <w:pPr>
        <w:jc w:val="center"/>
        <w:rPr>
          <w:rFonts w:asciiTheme="minorHAnsi" w:hAnsiTheme="minorHAnsi" w:cstheme="minorHAnsi"/>
          <w:color w:val="auto"/>
          <w:sz w:val="28"/>
          <w:szCs w:val="28"/>
          <w:lang w:eastAsia="en-US"/>
        </w:rPr>
      </w:pPr>
      <w:r>
        <w:rPr>
          <w:rFonts w:asciiTheme="minorHAnsi" w:hAnsiTheme="minorHAnsi" w:cstheme="minorHAnsi"/>
          <w:color w:val="auto"/>
          <w:sz w:val="28"/>
          <w:szCs w:val="28"/>
          <w:lang w:eastAsia="en-US"/>
        </w:rPr>
        <w:t xml:space="preserve">ĐIỀU </w:t>
      </w:r>
      <w:r w:rsidR="00EC4F2D" w:rsidRPr="00A14BFF">
        <w:rPr>
          <w:rFonts w:asciiTheme="minorHAnsi" w:hAnsiTheme="minorHAnsi" w:cstheme="minorHAnsi"/>
          <w:color w:val="auto"/>
          <w:sz w:val="28"/>
          <w:szCs w:val="28"/>
          <w:lang w:eastAsia="en-US"/>
        </w:rPr>
        <w:t>1</w:t>
      </w:r>
      <w:r w:rsidR="005A42D9" w:rsidRPr="00A14BFF">
        <w:rPr>
          <w:rFonts w:asciiTheme="minorHAnsi" w:hAnsiTheme="minorHAnsi" w:cstheme="minorHAnsi"/>
          <w:color w:val="auto"/>
          <w:sz w:val="28"/>
          <w:szCs w:val="28"/>
          <w:lang w:eastAsia="en-US"/>
        </w:rPr>
        <w:t>7</w:t>
      </w:r>
    </w:p>
    <w:p w:rsidR="006F2FF2" w:rsidRPr="00C45A57" w:rsidRDefault="002E7178">
      <w:pPr>
        <w:jc w:val="center"/>
        <w:rPr>
          <w:rFonts w:asciiTheme="minorHAnsi" w:hAnsiTheme="minorHAnsi" w:cstheme="minorHAnsi"/>
          <w:color w:val="auto"/>
          <w:sz w:val="28"/>
          <w:szCs w:val="28"/>
          <w:lang w:eastAsia="en-US"/>
        </w:rPr>
      </w:pPr>
      <w:r>
        <w:rPr>
          <w:rFonts w:asciiTheme="minorHAnsi" w:hAnsiTheme="minorHAnsi" w:cstheme="minorHAnsi"/>
          <w:color w:val="auto"/>
          <w:sz w:val="28"/>
          <w:szCs w:val="28"/>
          <w:lang w:eastAsia="en-US"/>
        </w:rPr>
        <w:t>CÁC ĐIỀU KHOẢN CUỐI CÙNG</w:t>
      </w:r>
    </w:p>
    <w:p w:rsidR="00D52E45" w:rsidRPr="00C45A57" w:rsidRDefault="00D52E45">
      <w:pPr>
        <w:jc w:val="center"/>
        <w:rPr>
          <w:rFonts w:asciiTheme="minorHAnsi" w:hAnsiTheme="minorHAnsi" w:cstheme="minorHAnsi"/>
          <w:b w:val="0"/>
          <w:bCs w:val="0"/>
          <w:color w:val="auto"/>
          <w:sz w:val="28"/>
          <w:szCs w:val="28"/>
          <w:lang w:eastAsia="en-US"/>
        </w:rPr>
      </w:pPr>
    </w:p>
    <w:p w:rsidR="002E7178" w:rsidRPr="004F338D" w:rsidRDefault="002E7178" w:rsidP="002E7178">
      <w:pPr>
        <w:pStyle w:val="ListParagraph"/>
        <w:numPr>
          <w:ilvl w:val="0"/>
          <w:numId w:val="15"/>
        </w:numPr>
        <w:ind w:left="567" w:hanging="567"/>
        <w:jc w:val="both"/>
        <w:rPr>
          <w:rFonts w:asciiTheme="minorHAnsi" w:hAnsiTheme="minorHAnsi" w:cstheme="minorHAnsi"/>
          <w:b w:val="0"/>
          <w:color w:val="auto"/>
          <w:sz w:val="28"/>
          <w:lang w:eastAsia="en-US"/>
        </w:rPr>
      </w:pPr>
      <w:r>
        <w:rPr>
          <w:rFonts w:asciiTheme="minorHAnsi" w:hAnsiTheme="minorHAnsi" w:cstheme="minorHAnsi"/>
          <w:b w:val="0"/>
          <w:color w:val="auto"/>
          <w:sz w:val="28"/>
          <w:lang w:eastAsia="en-US"/>
        </w:rPr>
        <w:t>MRA chuyên ngành này có thể được rà soát bởi các quố</w:t>
      </w:r>
      <w:r w:rsidR="005E6E77">
        <w:rPr>
          <w:rFonts w:asciiTheme="minorHAnsi" w:hAnsiTheme="minorHAnsi" w:cstheme="minorHAnsi"/>
          <w:b w:val="0"/>
          <w:color w:val="auto"/>
          <w:sz w:val="28"/>
          <w:lang w:eastAsia="en-US"/>
        </w:rPr>
        <w:t xml:space="preserve">c gia thành viên để thực hiện </w:t>
      </w:r>
      <w:r>
        <w:rPr>
          <w:rFonts w:asciiTheme="minorHAnsi" w:hAnsiTheme="minorHAnsi" w:cstheme="minorHAnsi"/>
          <w:b w:val="0"/>
          <w:color w:val="auto"/>
          <w:sz w:val="28"/>
          <w:lang w:eastAsia="en-US"/>
        </w:rPr>
        <w:t>mục đích của MRA này</w:t>
      </w:r>
      <w:r w:rsidRPr="004F338D">
        <w:rPr>
          <w:rFonts w:asciiTheme="minorHAnsi" w:hAnsiTheme="minorHAnsi" w:cstheme="minorHAnsi"/>
          <w:b w:val="0"/>
          <w:color w:val="auto"/>
          <w:sz w:val="28"/>
          <w:lang w:eastAsia="en-US"/>
        </w:rPr>
        <w:t>.</w:t>
      </w:r>
    </w:p>
    <w:p w:rsidR="002E7178" w:rsidRPr="00015FBE" w:rsidRDefault="002E7178" w:rsidP="002E7178">
      <w:pPr>
        <w:pStyle w:val="ListParagraph"/>
        <w:ind w:left="567" w:hanging="567"/>
        <w:jc w:val="thaiDistribute"/>
        <w:rPr>
          <w:rFonts w:asciiTheme="minorHAnsi" w:hAnsiTheme="minorHAnsi" w:cstheme="minorHAnsi"/>
          <w:b w:val="0"/>
          <w:bCs w:val="0"/>
          <w:color w:val="auto"/>
          <w:sz w:val="28"/>
          <w:lang w:eastAsia="en-US"/>
        </w:rPr>
      </w:pPr>
    </w:p>
    <w:p w:rsidR="002E7178" w:rsidRPr="0013539D" w:rsidRDefault="002E7178" w:rsidP="002E7178">
      <w:pPr>
        <w:pStyle w:val="ListParagraph"/>
        <w:numPr>
          <w:ilvl w:val="0"/>
          <w:numId w:val="15"/>
        </w:numPr>
        <w:ind w:left="567" w:hanging="567"/>
        <w:jc w:val="both"/>
        <w:rPr>
          <w:rFonts w:asciiTheme="minorHAnsi" w:hAnsiTheme="minorHAnsi" w:cstheme="minorHAnsi"/>
          <w:b w:val="0"/>
          <w:color w:val="auto"/>
          <w:sz w:val="28"/>
        </w:rPr>
      </w:pPr>
      <w:r>
        <w:rPr>
          <w:rFonts w:asciiTheme="minorHAnsi" w:hAnsiTheme="minorHAnsi" w:cstheme="minorHAnsi"/>
          <w:b w:val="0"/>
          <w:color w:val="auto"/>
          <w:sz w:val="28"/>
        </w:rPr>
        <w:t>Các điều khoản của MRA chuyên ngành này chỉ có thể được sửa đổi khi có sự đồng thuận bằng văn bản của tất cả các quốc gia thành viên</w:t>
      </w:r>
      <w:r w:rsidRPr="0013539D">
        <w:rPr>
          <w:rFonts w:asciiTheme="minorHAnsi" w:hAnsiTheme="minorHAnsi" w:cstheme="minorHAnsi"/>
          <w:b w:val="0"/>
          <w:color w:val="auto"/>
          <w:sz w:val="28"/>
        </w:rPr>
        <w:t xml:space="preserve">. </w:t>
      </w:r>
    </w:p>
    <w:p w:rsidR="002E7178" w:rsidRPr="0013539D" w:rsidRDefault="002E7178" w:rsidP="002E7178">
      <w:pPr>
        <w:pStyle w:val="ListParagraph"/>
        <w:ind w:left="567" w:right="87" w:hanging="567"/>
        <w:rPr>
          <w:rFonts w:asciiTheme="minorHAnsi" w:eastAsia="Arial" w:hAnsiTheme="minorHAnsi" w:cstheme="minorHAnsi"/>
          <w:b w:val="0"/>
          <w:color w:val="auto"/>
          <w:sz w:val="28"/>
        </w:rPr>
      </w:pPr>
    </w:p>
    <w:p w:rsidR="002E7178" w:rsidRPr="0013539D" w:rsidRDefault="002E7178" w:rsidP="002E7178">
      <w:pPr>
        <w:pStyle w:val="ListParagraph"/>
        <w:numPr>
          <w:ilvl w:val="0"/>
          <w:numId w:val="15"/>
        </w:numPr>
        <w:ind w:left="567" w:right="85" w:hanging="567"/>
        <w:jc w:val="both"/>
        <w:rPr>
          <w:rFonts w:asciiTheme="minorHAnsi" w:eastAsia="Arial" w:hAnsiTheme="minorHAnsi" w:cstheme="minorHAnsi"/>
          <w:b w:val="0"/>
          <w:color w:val="auto"/>
          <w:sz w:val="28"/>
        </w:rPr>
      </w:pPr>
      <w:r>
        <w:rPr>
          <w:rFonts w:asciiTheme="minorHAnsi" w:eastAsia="Arial" w:hAnsiTheme="minorHAnsi" w:cstheme="minorHAnsi"/>
          <w:b w:val="0"/>
          <w:color w:val="auto"/>
          <w:spacing w:val="-1"/>
          <w:sz w:val="28"/>
        </w:rPr>
        <w:t xml:space="preserve">Bất kể đoạn 2 của Điều này, các Phụ lục của MRA chuyên ngành này có thể được sửa đổi khi có được thông qua bởi </w:t>
      </w:r>
      <w:r w:rsidRPr="0013539D">
        <w:rPr>
          <w:rFonts w:asciiTheme="minorHAnsi" w:eastAsia="Arial" w:hAnsiTheme="minorHAnsi" w:cstheme="minorHAnsi"/>
          <w:b w:val="0"/>
          <w:color w:val="auto"/>
          <w:sz w:val="28"/>
        </w:rPr>
        <w:t>PFPWG.</w:t>
      </w:r>
      <w:r>
        <w:rPr>
          <w:rFonts w:asciiTheme="minorHAnsi" w:eastAsia="Arial" w:hAnsiTheme="minorHAnsi" w:cstheme="minorHAnsi"/>
          <w:b w:val="0"/>
          <w:color w:val="auto"/>
          <w:sz w:val="28"/>
        </w:rPr>
        <w:t xml:space="preserve"> Các sửa đổi như vậy sẽ được bộ phận lưu trữ được gắn liền về mặt hành chính với MRA chuyên ngành này và trở thành một bộ phận không thể tách rời của MRA này</w:t>
      </w:r>
    </w:p>
    <w:p w:rsidR="00C92782" w:rsidRPr="0013539D" w:rsidRDefault="00C92782" w:rsidP="00015FBE">
      <w:pPr>
        <w:pStyle w:val="ListParagraph"/>
        <w:ind w:left="567" w:hanging="567"/>
        <w:rPr>
          <w:rFonts w:asciiTheme="minorHAnsi" w:eastAsia="Arial" w:hAnsiTheme="minorHAnsi" w:cstheme="minorHAnsi"/>
          <w:b w:val="0"/>
          <w:color w:val="auto"/>
          <w:sz w:val="28"/>
        </w:rPr>
      </w:pPr>
    </w:p>
    <w:p w:rsidR="00DA71CC" w:rsidRPr="0013539D" w:rsidRDefault="001A394F" w:rsidP="00015FBE">
      <w:pPr>
        <w:pStyle w:val="ListParagraph"/>
        <w:numPr>
          <w:ilvl w:val="0"/>
          <w:numId w:val="15"/>
        </w:numPr>
        <w:ind w:left="567" w:right="85" w:hanging="567"/>
        <w:jc w:val="both"/>
        <w:rPr>
          <w:rFonts w:asciiTheme="minorHAnsi" w:eastAsia="Arial" w:hAnsiTheme="minorHAnsi" w:cstheme="minorHAnsi"/>
          <w:b w:val="0"/>
          <w:color w:val="auto"/>
          <w:spacing w:val="47"/>
          <w:sz w:val="28"/>
        </w:rPr>
      </w:pPr>
      <w:r w:rsidRPr="001A394F">
        <w:rPr>
          <w:rFonts w:asciiTheme="minorHAnsi" w:eastAsia="Arial" w:hAnsiTheme="minorHAnsi" w:cstheme="minorHAnsi"/>
          <w:b w:val="0"/>
          <w:color w:val="auto"/>
          <w:sz w:val="28"/>
        </w:rPr>
        <w:t>Mọi sửa đổi sẽ</w:t>
      </w:r>
      <w:r>
        <w:rPr>
          <w:rFonts w:asciiTheme="minorHAnsi" w:eastAsia="Arial" w:hAnsiTheme="minorHAnsi" w:cstheme="minorHAnsi"/>
          <w:b w:val="0"/>
          <w:color w:val="auto"/>
          <w:sz w:val="28"/>
        </w:rPr>
        <w:t xml:space="preserve"> không làm tổn</w:t>
      </w:r>
      <w:r w:rsidRPr="001A394F">
        <w:rPr>
          <w:rFonts w:asciiTheme="minorHAnsi" w:eastAsia="Arial" w:hAnsiTheme="minorHAnsi" w:cstheme="minorHAnsi"/>
          <w:b w:val="0"/>
          <w:color w:val="auto"/>
          <w:sz w:val="28"/>
        </w:rPr>
        <w:t xml:space="preserve"> hại đến quyền và nghĩa vụ củ</w:t>
      </w:r>
      <w:r>
        <w:rPr>
          <w:rFonts w:asciiTheme="minorHAnsi" w:eastAsia="Arial" w:hAnsiTheme="minorHAnsi" w:cstheme="minorHAnsi"/>
          <w:b w:val="0"/>
          <w:color w:val="auto"/>
          <w:sz w:val="28"/>
        </w:rPr>
        <w:t>a các q</w:t>
      </w:r>
      <w:r w:rsidRPr="001A394F">
        <w:rPr>
          <w:rFonts w:asciiTheme="minorHAnsi" w:eastAsia="Arial" w:hAnsiTheme="minorHAnsi" w:cstheme="minorHAnsi"/>
          <w:b w:val="0"/>
          <w:color w:val="auto"/>
          <w:sz w:val="28"/>
        </w:rPr>
        <w:t xml:space="preserve">uốc gia thành viên phát sinh từ hoặc dựa trên MRA chuyên ngành này trước khi </w:t>
      </w:r>
      <w:r>
        <w:rPr>
          <w:rFonts w:asciiTheme="minorHAnsi" w:eastAsia="Arial" w:hAnsiTheme="minorHAnsi" w:cstheme="minorHAnsi"/>
          <w:b w:val="0"/>
          <w:color w:val="auto"/>
          <w:sz w:val="28"/>
        </w:rPr>
        <w:t xml:space="preserve">sửa đổi đó </w:t>
      </w:r>
      <w:r w:rsidRPr="001A394F">
        <w:rPr>
          <w:rFonts w:asciiTheme="minorHAnsi" w:eastAsia="Arial" w:hAnsiTheme="minorHAnsi" w:cstheme="minorHAnsi"/>
          <w:b w:val="0"/>
          <w:color w:val="auto"/>
          <w:sz w:val="28"/>
        </w:rPr>
        <w:t>có hiệu lực</w:t>
      </w:r>
      <w:r w:rsidR="00DA71CC" w:rsidRPr="0013539D">
        <w:rPr>
          <w:rFonts w:asciiTheme="minorHAnsi" w:eastAsia="Arial" w:hAnsiTheme="minorHAnsi" w:cstheme="minorHAnsi"/>
          <w:b w:val="0"/>
          <w:color w:val="auto"/>
          <w:spacing w:val="-4"/>
          <w:sz w:val="28"/>
        </w:rPr>
        <w:t>.</w:t>
      </w:r>
    </w:p>
    <w:p w:rsidR="00D52E45" w:rsidRPr="00A14BFF" w:rsidRDefault="00D52E45" w:rsidP="00F374EF">
      <w:pPr>
        <w:pStyle w:val="ListParagraph"/>
        <w:ind w:left="567" w:hanging="567"/>
        <w:jc w:val="both"/>
        <w:rPr>
          <w:rFonts w:asciiTheme="minorHAnsi" w:hAnsiTheme="minorHAnsi" w:cstheme="minorHAnsi"/>
          <w:b w:val="0"/>
          <w:bCs w:val="0"/>
          <w:color w:val="auto"/>
          <w:sz w:val="28"/>
          <w:lang w:eastAsia="en-US"/>
        </w:rPr>
      </w:pPr>
    </w:p>
    <w:p w:rsidR="006F2FF2" w:rsidRPr="00C45A57" w:rsidRDefault="005E6E77" w:rsidP="00E84272">
      <w:pPr>
        <w:pStyle w:val="ListParagraph"/>
        <w:numPr>
          <w:ilvl w:val="0"/>
          <w:numId w:val="15"/>
        </w:numPr>
        <w:ind w:left="567" w:hanging="567"/>
        <w:jc w:val="both"/>
        <w:rPr>
          <w:rFonts w:asciiTheme="minorHAnsi" w:hAnsiTheme="minorHAnsi" w:cstheme="minorHAnsi"/>
          <w:b w:val="0"/>
          <w:bCs w:val="0"/>
          <w:color w:val="auto"/>
          <w:sz w:val="28"/>
          <w:lang w:eastAsia="en-US"/>
        </w:rPr>
      </w:pPr>
      <w:r>
        <w:rPr>
          <w:rFonts w:asciiTheme="minorHAnsi" w:hAnsiTheme="minorHAnsi" w:cstheme="minorHAnsi"/>
          <w:b w:val="0"/>
          <w:bCs w:val="0"/>
          <w:color w:val="auto"/>
          <w:sz w:val="28"/>
          <w:lang w:eastAsia="en-US"/>
        </w:rPr>
        <w:t>Các q</w:t>
      </w:r>
      <w:r w:rsidRPr="005E6E77">
        <w:rPr>
          <w:rFonts w:asciiTheme="minorHAnsi" w:hAnsiTheme="minorHAnsi" w:cstheme="minorHAnsi"/>
          <w:b w:val="0"/>
          <w:bCs w:val="0"/>
          <w:color w:val="auto"/>
          <w:sz w:val="28"/>
          <w:lang w:eastAsia="en-US"/>
        </w:rPr>
        <w:t xml:space="preserve">uốc gia thành viên </w:t>
      </w:r>
      <w:r>
        <w:rPr>
          <w:rFonts w:asciiTheme="minorHAnsi" w:hAnsiTheme="minorHAnsi" w:cstheme="minorHAnsi"/>
          <w:b w:val="0"/>
          <w:bCs w:val="0"/>
          <w:color w:val="auto"/>
          <w:sz w:val="28"/>
          <w:lang w:eastAsia="en-US"/>
        </w:rPr>
        <w:t>phải</w:t>
      </w:r>
      <w:r w:rsidRPr="005E6E77">
        <w:rPr>
          <w:rFonts w:asciiTheme="minorHAnsi" w:hAnsiTheme="minorHAnsi" w:cstheme="minorHAnsi"/>
          <w:b w:val="0"/>
          <w:bCs w:val="0"/>
          <w:color w:val="auto"/>
          <w:sz w:val="28"/>
          <w:lang w:eastAsia="en-US"/>
        </w:rPr>
        <w:t xml:space="preserve"> </w:t>
      </w:r>
      <w:r w:rsidR="00F94FBD">
        <w:rPr>
          <w:rFonts w:asciiTheme="minorHAnsi" w:hAnsiTheme="minorHAnsi" w:cstheme="minorHAnsi"/>
          <w:b w:val="0"/>
          <w:bCs w:val="0"/>
          <w:color w:val="auto"/>
          <w:sz w:val="28"/>
          <w:lang w:eastAsia="en-US"/>
        </w:rPr>
        <w:t>triển khai</w:t>
      </w:r>
      <w:r w:rsidRPr="005E6E77">
        <w:rPr>
          <w:rFonts w:asciiTheme="minorHAnsi" w:hAnsiTheme="minorHAnsi" w:cstheme="minorHAnsi"/>
          <w:b w:val="0"/>
          <w:bCs w:val="0"/>
          <w:color w:val="auto"/>
          <w:sz w:val="28"/>
          <w:lang w:eastAsia="en-US"/>
        </w:rPr>
        <w:t xml:space="preserve"> các biện pháp thích hợp để thực hiện các nghĩa vụ đã thỏa thuận phát sinh từ MRA chuyên ngành này</w:t>
      </w:r>
    </w:p>
    <w:p w:rsidR="00D52E45" w:rsidRPr="00C45A57" w:rsidRDefault="00D52E45" w:rsidP="006A5758">
      <w:pPr>
        <w:pStyle w:val="ListParagraph"/>
        <w:ind w:left="567" w:hanging="567"/>
        <w:jc w:val="both"/>
        <w:rPr>
          <w:rFonts w:asciiTheme="minorHAnsi" w:hAnsiTheme="minorHAnsi" w:cstheme="minorHAnsi"/>
          <w:b w:val="0"/>
          <w:bCs w:val="0"/>
          <w:color w:val="auto"/>
          <w:sz w:val="28"/>
          <w:lang w:eastAsia="en-US"/>
        </w:rPr>
      </w:pPr>
    </w:p>
    <w:p w:rsidR="006F2FF2" w:rsidRPr="005F276A" w:rsidRDefault="008327CC" w:rsidP="00510278">
      <w:pPr>
        <w:pStyle w:val="ListParagraph"/>
        <w:numPr>
          <w:ilvl w:val="0"/>
          <w:numId w:val="15"/>
        </w:numPr>
        <w:ind w:left="567" w:hanging="567"/>
        <w:jc w:val="both"/>
        <w:rPr>
          <w:rFonts w:asciiTheme="minorHAnsi" w:hAnsiTheme="minorHAnsi" w:cstheme="minorHAnsi"/>
          <w:b w:val="0"/>
          <w:bCs w:val="0"/>
          <w:color w:val="auto"/>
          <w:sz w:val="28"/>
          <w:lang w:eastAsia="en-US"/>
        </w:rPr>
      </w:pPr>
      <w:r>
        <w:rPr>
          <w:rFonts w:asciiTheme="minorHAnsi" w:hAnsiTheme="minorHAnsi" w:cstheme="minorHAnsi"/>
          <w:b w:val="0"/>
          <w:bCs w:val="0"/>
          <w:color w:val="auto"/>
          <w:sz w:val="28"/>
          <w:lang w:eastAsia="en-US"/>
        </w:rPr>
        <w:t>Các q</w:t>
      </w:r>
      <w:r w:rsidRPr="008327CC">
        <w:rPr>
          <w:rFonts w:asciiTheme="minorHAnsi" w:hAnsiTheme="minorHAnsi" w:cstheme="minorHAnsi"/>
          <w:b w:val="0"/>
          <w:bCs w:val="0"/>
          <w:color w:val="auto"/>
          <w:sz w:val="28"/>
          <w:lang w:eastAsia="en-US"/>
        </w:rPr>
        <w:t>uốc gia thành viên sẽ không có bất kỳ sự bảo lưu nào đối với bất kỳ quy đị</w:t>
      </w:r>
      <w:r>
        <w:rPr>
          <w:rFonts w:asciiTheme="minorHAnsi" w:hAnsiTheme="minorHAnsi" w:cstheme="minorHAnsi"/>
          <w:b w:val="0"/>
          <w:bCs w:val="0"/>
          <w:color w:val="auto"/>
          <w:sz w:val="28"/>
          <w:lang w:eastAsia="en-US"/>
        </w:rPr>
        <w:t xml:space="preserve">nh nào của </w:t>
      </w:r>
      <w:r w:rsidRPr="008327CC">
        <w:rPr>
          <w:rFonts w:asciiTheme="minorHAnsi" w:hAnsiTheme="minorHAnsi" w:cstheme="minorHAnsi"/>
          <w:b w:val="0"/>
          <w:bCs w:val="0"/>
          <w:color w:val="auto"/>
          <w:sz w:val="28"/>
          <w:lang w:eastAsia="en-US"/>
        </w:rPr>
        <w:t>MRA chuyên ngành này</w:t>
      </w:r>
      <w:r w:rsidR="00CC66D4">
        <w:rPr>
          <w:rFonts w:asciiTheme="minorHAnsi" w:hAnsiTheme="minorHAnsi" w:cstheme="minorHAnsi"/>
          <w:b w:val="0"/>
          <w:bCs w:val="0"/>
          <w:color w:val="auto"/>
          <w:sz w:val="28"/>
          <w:lang w:eastAsia="en-US"/>
        </w:rPr>
        <w:t>.</w:t>
      </w:r>
      <w:r w:rsidR="006F2FF2" w:rsidRPr="00C45A57">
        <w:rPr>
          <w:rFonts w:asciiTheme="minorHAnsi" w:hAnsiTheme="minorHAnsi" w:cstheme="minorHAnsi"/>
          <w:b w:val="0"/>
          <w:bCs w:val="0"/>
          <w:color w:val="auto"/>
          <w:sz w:val="28"/>
          <w:lang w:eastAsia="en-US"/>
        </w:rPr>
        <w:t xml:space="preserve"> </w:t>
      </w:r>
    </w:p>
    <w:p w:rsidR="00D52E45" w:rsidRPr="004F338D" w:rsidRDefault="00D52E45" w:rsidP="00416762">
      <w:pPr>
        <w:pStyle w:val="ListParagraph"/>
        <w:ind w:left="567" w:hanging="567"/>
        <w:jc w:val="both"/>
        <w:rPr>
          <w:rFonts w:asciiTheme="minorHAnsi" w:hAnsiTheme="minorHAnsi" w:cstheme="minorHAnsi"/>
          <w:b w:val="0"/>
          <w:bCs w:val="0"/>
          <w:color w:val="auto"/>
          <w:sz w:val="28"/>
          <w:lang w:eastAsia="en-US"/>
        </w:rPr>
      </w:pPr>
    </w:p>
    <w:p w:rsidR="00083BAE" w:rsidRPr="00015FBE" w:rsidRDefault="00385820" w:rsidP="00A650C4">
      <w:pPr>
        <w:pStyle w:val="ListParagraph"/>
        <w:numPr>
          <w:ilvl w:val="0"/>
          <w:numId w:val="15"/>
        </w:numPr>
        <w:ind w:left="567" w:hanging="567"/>
        <w:jc w:val="both"/>
        <w:rPr>
          <w:rFonts w:asciiTheme="minorHAnsi" w:hAnsiTheme="minorHAnsi" w:cstheme="minorHAnsi"/>
          <w:b w:val="0"/>
          <w:bCs w:val="0"/>
          <w:color w:val="auto"/>
          <w:sz w:val="28"/>
          <w:lang w:eastAsia="en-US"/>
        </w:rPr>
      </w:pPr>
      <w:r w:rsidRPr="00385820">
        <w:rPr>
          <w:rFonts w:asciiTheme="minorHAnsi" w:hAnsiTheme="minorHAnsi" w:cstheme="minorHAnsi"/>
          <w:b w:val="0"/>
          <w:bCs w:val="0"/>
          <w:color w:val="auto"/>
          <w:sz w:val="28"/>
          <w:lang w:val="en-GB" w:eastAsia="en-US"/>
        </w:rPr>
        <w:t xml:space="preserve">MRA chuyên ngành này sẽ có hiệu lực </w:t>
      </w:r>
      <w:r>
        <w:rPr>
          <w:rFonts w:asciiTheme="minorHAnsi" w:hAnsiTheme="minorHAnsi" w:cstheme="minorHAnsi"/>
          <w:b w:val="0"/>
          <w:bCs w:val="0"/>
          <w:color w:val="auto"/>
          <w:sz w:val="28"/>
          <w:lang w:val="en-GB" w:eastAsia="en-US"/>
        </w:rPr>
        <w:t>kể từ ngày ký k</w:t>
      </w:r>
      <w:r w:rsidR="00CC66D4">
        <w:rPr>
          <w:rFonts w:asciiTheme="minorHAnsi" w:hAnsiTheme="minorHAnsi" w:cstheme="minorHAnsi"/>
          <w:b w:val="0"/>
          <w:bCs w:val="0"/>
          <w:color w:val="auto"/>
          <w:sz w:val="28"/>
          <w:lang w:val="en-GB" w:eastAsia="en-US"/>
        </w:rPr>
        <w:t>ết.</w:t>
      </w:r>
    </w:p>
    <w:p w:rsidR="00083BAE" w:rsidRPr="00F374EF" w:rsidRDefault="00083BAE" w:rsidP="00A650C4">
      <w:pPr>
        <w:pStyle w:val="ListParagraph"/>
        <w:ind w:left="567" w:hanging="567"/>
        <w:rPr>
          <w:rFonts w:asciiTheme="minorHAnsi" w:hAnsiTheme="minorHAnsi" w:cstheme="minorHAnsi"/>
          <w:b w:val="0"/>
          <w:bCs w:val="0"/>
          <w:color w:val="auto"/>
          <w:sz w:val="28"/>
          <w:highlight w:val="yellow"/>
          <w:lang w:val="en-GB" w:eastAsia="en-US"/>
        </w:rPr>
      </w:pPr>
    </w:p>
    <w:p w:rsidR="00FD0F56" w:rsidRDefault="000D0A00" w:rsidP="00A650C4">
      <w:pPr>
        <w:pStyle w:val="ListParagraph"/>
        <w:numPr>
          <w:ilvl w:val="0"/>
          <w:numId w:val="15"/>
        </w:numPr>
        <w:ind w:left="567" w:hanging="567"/>
        <w:jc w:val="both"/>
        <w:rPr>
          <w:rFonts w:asciiTheme="minorHAnsi" w:hAnsiTheme="minorHAnsi" w:cstheme="minorHAnsi"/>
          <w:b w:val="0"/>
          <w:bCs w:val="0"/>
          <w:color w:val="auto"/>
          <w:sz w:val="28"/>
          <w:lang w:eastAsia="en-US"/>
        </w:rPr>
      </w:pPr>
      <w:r w:rsidRPr="000D0A00">
        <w:rPr>
          <w:rFonts w:asciiTheme="minorHAnsi" w:hAnsiTheme="minorHAnsi" w:cstheme="minorHAnsi"/>
          <w:b w:val="0"/>
          <w:bCs w:val="0"/>
          <w:color w:val="auto"/>
          <w:sz w:val="28"/>
          <w:lang w:eastAsia="en-US"/>
        </w:rPr>
        <w:t>MRA chuyên ngành này sẽ được lưu giữ tại Tổng thư ký ASEAN, người sẽ nhanh chóng cung cấp bản sao có chứng thực cho mỗ</w:t>
      </w:r>
      <w:r>
        <w:rPr>
          <w:rFonts w:asciiTheme="minorHAnsi" w:hAnsiTheme="minorHAnsi" w:cstheme="minorHAnsi"/>
          <w:b w:val="0"/>
          <w:bCs w:val="0"/>
          <w:color w:val="auto"/>
          <w:sz w:val="28"/>
          <w:lang w:eastAsia="en-US"/>
        </w:rPr>
        <w:t>i q</w:t>
      </w:r>
      <w:r w:rsidRPr="000D0A00">
        <w:rPr>
          <w:rFonts w:asciiTheme="minorHAnsi" w:hAnsiTheme="minorHAnsi" w:cstheme="minorHAnsi"/>
          <w:b w:val="0"/>
          <w:bCs w:val="0"/>
          <w:color w:val="auto"/>
          <w:sz w:val="28"/>
          <w:lang w:eastAsia="en-US"/>
        </w:rPr>
        <w:t>uố</w:t>
      </w:r>
      <w:r>
        <w:rPr>
          <w:rFonts w:asciiTheme="minorHAnsi" w:hAnsiTheme="minorHAnsi" w:cstheme="minorHAnsi"/>
          <w:b w:val="0"/>
          <w:bCs w:val="0"/>
          <w:color w:val="auto"/>
          <w:sz w:val="28"/>
          <w:lang w:eastAsia="en-US"/>
        </w:rPr>
        <w:t>c gia t</w:t>
      </w:r>
      <w:r w:rsidRPr="000D0A00">
        <w:rPr>
          <w:rFonts w:asciiTheme="minorHAnsi" w:hAnsiTheme="minorHAnsi" w:cstheme="minorHAnsi"/>
          <w:b w:val="0"/>
          <w:bCs w:val="0"/>
          <w:color w:val="auto"/>
          <w:sz w:val="28"/>
          <w:lang w:eastAsia="en-US"/>
        </w:rPr>
        <w:t>hành viên</w:t>
      </w:r>
    </w:p>
    <w:p w:rsidR="00B310A1" w:rsidRPr="00B310A1" w:rsidRDefault="00B310A1" w:rsidP="00B310A1">
      <w:pPr>
        <w:pStyle w:val="ListParagraph"/>
        <w:rPr>
          <w:rFonts w:asciiTheme="minorHAnsi" w:hAnsiTheme="minorHAnsi" w:cstheme="minorHAnsi"/>
          <w:b w:val="0"/>
          <w:bCs w:val="0"/>
          <w:color w:val="auto"/>
          <w:sz w:val="28"/>
          <w:lang w:eastAsia="en-US"/>
        </w:rPr>
      </w:pPr>
    </w:p>
    <w:p w:rsidR="00B310A1" w:rsidRPr="00B310A1" w:rsidRDefault="00B310A1" w:rsidP="00B310A1">
      <w:pPr>
        <w:jc w:val="both"/>
        <w:rPr>
          <w:rFonts w:asciiTheme="minorHAnsi" w:hAnsiTheme="minorHAnsi" w:cstheme="minorHAnsi"/>
          <w:b w:val="0"/>
          <w:bCs w:val="0"/>
          <w:color w:val="auto"/>
          <w:sz w:val="28"/>
          <w:lang w:eastAsia="en-US"/>
        </w:rPr>
      </w:pPr>
    </w:p>
    <w:p w:rsidR="0035241D" w:rsidRPr="00A14BFF" w:rsidRDefault="006F2FF2">
      <w:pPr>
        <w:pStyle w:val="ListParagraph"/>
        <w:ind w:left="0"/>
        <w:jc w:val="both"/>
        <w:rPr>
          <w:rFonts w:asciiTheme="minorHAnsi" w:hAnsiTheme="minorHAnsi" w:cstheme="minorHAnsi"/>
          <w:b w:val="0"/>
          <w:bCs w:val="0"/>
          <w:color w:val="auto"/>
          <w:sz w:val="28"/>
          <w:lang w:eastAsia="en-US"/>
        </w:rPr>
      </w:pPr>
      <w:r w:rsidRPr="00A14BFF">
        <w:rPr>
          <w:rFonts w:asciiTheme="minorHAnsi" w:hAnsiTheme="minorHAnsi" w:cstheme="minorHAnsi"/>
          <w:b w:val="0"/>
          <w:bCs w:val="0"/>
          <w:color w:val="auto"/>
          <w:sz w:val="28"/>
          <w:lang w:eastAsia="en-US"/>
        </w:rPr>
        <w:t xml:space="preserve">.  </w:t>
      </w:r>
      <w:r w:rsidR="00CF48A6">
        <w:rPr>
          <w:rFonts w:asciiTheme="minorHAnsi" w:hAnsiTheme="minorHAnsi" w:cstheme="minorHAnsi"/>
          <w:bCs w:val="0"/>
          <w:color w:val="auto"/>
          <w:sz w:val="28"/>
          <w:lang w:eastAsia="en-US"/>
        </w:rPr>
        <w:t xml:space="preserve">TRƯỚC SỰ CHỨNG KIẾN </w:t>
      </w:r>
      <w:r w:rsidR="00CF48A6">
        <w:rPr>
          <w:rFonts w:asciiTheme="minorHAnsi" w:hAnsiTheme="minorHAnsi" w:cstheme="minorHAnsi"/>
          <w:b w:val="0"/>
          <w:bCs w:val="0"/>
          <w:color w:val="auto"/>
          <w:sz w:val="28"/>
          <w:lang w:eastAsia="en-US"/>
        </w:rPr>
        <w:t>của những người ký tên dưới đây</w:t>
      </w:r>
      <w:r w:rsidR="00CF48A6" w:rsidRPr="00CF48A6">
        <w:rPr>
          <w:rFonts w:asciiTheme="minorHAnsi" w:hAnsiTheme="minorHAnsi" w:cstheme="minorHAnsi"/>
          <w:b w:val="0"/>
          <w:bCs w:val="0"/>
          <w:color w:val="auto"/>
          <w:sz w:val="28"/>
          <w:lang w:eastAsia="en-US"/>
        </w:rPr>
        <w:t>, được</w:t>
      </w:r>
      <w:r w:rsidR="00CF48A6">
        <w:rPr>
          <w:rFonts w:asciiTheme="minorHAnsi" w:hAnsiTheme="minorHAnsi" w:cstheme="minorHAnsi"/>
          <w:b w:val="0"/>
          <w:bCs w:val="0"/>
          <w:color w:val="auto"/>
          <w:sz w:val="28"/>
          <w:lang w:eastAsia="en-US"/>
        </w:rPr>
        <w:t xml:space="preserve"> sự ủy quyền của Chính phủ tương ứng</w:t>
      </w:r>
      <w:r w:rsidR="00CF48A6" w:rsidRPr="00CF48A6">
        <w:rPr>
          <w:rFonts w:asciiTheme="minorHAnsi" w:hAnsiTheme="minorHAnsi" w:cstheme="minorHAnsi"/>
          <w:b w:val="0"/>
          <w:bCs w:val="0"/>
          <w:color w:val="auto"/>
          <w:sz w:val="28"/>
          <w:lang w:eastAsia="en-US"/>
        </w:rPr>
        <w:t>, đã ký kết Thoả thuận thừa nhận lẫn nhau</w:t>
      </w:r>
      <w:r w:rsidR="00CF48A6">
        <w:rPr>
          <w:rFonts w:asciiTheme="minorHAnsi" w:hAnsiTheme="minorHAnsi" w:cstheme="minorHAnsi"/>
          <w:b w:val="0"/>
          <w:bCs w:val="0"/>
          <w:color w:val="auto"/>
          <w:sz w:val="28"/>
          <w:lang w:eastAsia="en-US"/>
        </w:rPr>
        <w:t xml:space="preserve"> chuyên ngành về các </w:t>
      </w:r>
      <w:r w:rsidR="00EC18C7">
        <w:rPr>
          <w:rFonts w:asciiTheme="minorHAnsi" w:hAnsiTheme="minorHAnsi" w:cstheme="minorHAnsi"/>
          <w:b w:val="0"/>
          <w:bCs w:val="0"/>
          <w:color w:val="auto"/>
          <w:sz w:val="28"/>
          <w:lang w:eastAsia="en-US"/>
        </w:rPr>
        <w:t>hệ thống chứng nhận và gaism định vệ sinh thực phẩm dành cho thực phẩm chế biến sẵn.</w:t>
      </w:r>
    </w:p>
    <w:p w:rsidR="0035241D" w:rsidRPr="00A14BFF" w:rsidRDefault="0035241D">
      <w:pPr>
        <w:pStyle w:val="ListParagraph"/>
        <w:ind w:left="0"/>
        <w:jc w:val="both"/>
        <w:rPr>
          <w:rFonts w:asciiTheme="minorHAnsi" w:hAnsiTheme="minorHAnsi" w:cstheme="minorHAnsi"/>
          <w:b w:val="0"/>
          <w:bCs w:val="0"/>
          <w:color w:val="auto"/>
          <w:sz w:val="28"/>
          <w:lang w:eastAsia="en-US"/>
        </w:rPr>
      </w:pPr>
    </w:p>
    <w:p w:rsidR="00740F3D" w:rsidRDefault="00740F3D">
      <w:pPr>
        <w:pStyle w:val="ListParagraph"/>
        <w:ind w:left="0"/>
        <w:jc w:val="both"/>
        <w:rPr>
          <w:rFonts w:asciiTheme="minorHAnsi" w:hAnsiTheme="minorHAnsi" w:cstheme="minorHAnsi"/>
          <w:bCs w:val="0"/>
          <w:color w:val="auto"/>
          <w:sz w:val="28"/>
          <w:lang w:eastAsia="en-US"/>
        </w:rPr>
      </w:pPr>
    </w:p>
    <w:p w:rsidR="006F2FF2" w:rsidRPr="00A14BFF" w:rsidRDefault="00421A57">
      <w:pPr>
        <w:pStyle w:val="ListParagraph"/>
        <w:ind w:left="0"/>
        <w:jc w:val="both"/>
        <w:rPr>
          <w:rFonts w:asciiTheme="minorHAnsi" w:hAnsiTheme="minorHAnsi" w:cstheme="minorHAnsi"/>
          <w:b w:val="0"/>
          <w:bCs w:val="0"/>
          <w:color w:val="auto"/>
          <w:sz w:val="28"/>
          <w:lang w:eastAsia="en-US"/>
        </w:rPr>
      </w:pPr>
      <w:r w:rsidRPr="00421A57">
        <w:rPr>
          <w:rFonts w:asciiTheme="minorHAnsi" w:hAnsiTheme="minorHAnsi" w:cstheme="minorHAnsi"/>
          <w:bCs w:val="0"/>
          <w:color w:val="auto"/>
          <w:sz w:val="28"/>
          <w:lang w:eastAsia="en-US"/>
        </w:rPr>
        <w:t>LẬP</w:t>
      </w:r>
      <w:r>
        <w:rPr>
          <w:rFonts w:asciiTheme="minorHAnsi" w:hAnsiTheme="minorHAnsi" w:cstheme="minorHAnsi"/>
          <w:bCs w:val="0"/>
          <w:color w:val="auto"/>
          <w:sz w:val="28"/>
          <w:lang w:eastAsia="en-US"/>
        </w:rPr>
        <w:t xml:space="preserve"> </w:t>
      </w:r>
      <w:r>
        <w:rPr>
          <w:rFonts w:asciiTheme="minorHAnsi" w:hAnsiTheme="minorHAnsi" w:cstheme="minorHAnsi"/>
          <w:b w:val="0"/>
          <w:bCs w:val="0"/>
          <w:color w:val="auto"/>
          <w:sz w:val="28"/>
          <w:lang w:eastAsia="en-US"/>
        </w:rPr>
        <w:t>tại</w:t>
      </w:r>
      <w:r w:rsidR="006F2FF2" w:rsidRPr="00A14BFF">
        <w:rPr>
          <w:rFonts w:asciiTheme="minorHAnsi" w:hAnsiTheme="minorHAnsi" w:cstheme="minorHAnsi"/>
          <w:b w:val="0"/>
          <w:bCs w:val="0"/>
          <w:color w:val="auto"/>
          <w:sz w:val="28"/>
          <w:lang w:eastAsia="en-US"/>
        </w:rPr>
        <w:t xml:space="preserve"> …………, …………, </w:t>
      </w:r>
      <w:r w:rsidR="0035241D" w:rsidRPr="00A14BFF">
        <w:rPr>
          <w:rFonts w:asciiTheme="minorHAnsi" w:hAnsiTheme="minorHAnsi" w:cstheme="minorHAnsi"/>
          <w:b w:val="0"/>
          <w:bCs w:val="0"/>
          <w:color w:val="auto"/>
          <w:sz w:val="28"/>
          <w:lang w:eastAsia="en-US"/>
        </w:rPr>
        <w:t xml:space="preserve"> </w:t>
      </w:r>
      <w:r w:rsidR="006F2FF2" w:rsidRPr="00A14BFF">
        <w:rPr>
          <w:rFonts w:asciiTheme="minorHAnsi" w:hAnsiTheme="minorHAnsi" w:cstheme="minorHAnsi"/>
          <w:b w:val="0"/>
          <w:bCs w:val="0"/>
          <w:color w:val="auto"/>
          <w:sz w:val="28"/>
          <w:lang w:eastAsia="en-US"/>
        </w:rPr>
        <w:t xml:space="preserve">… </w:t>
      </w:r>
      <w:r>
        <w:rPr>
          <w:rFonts w:asciiTheme="minorHAnsi" w:hAnsiTheme="minorHAnsi" w:cstheme="minorHAnsi"/>
          <w:b w:val="0"/>
          <w:bCs w:val="0"/>
          <w:color w:val="auto"/>
          <w:sz w:val="28"/>
          <w:lang w:eastAsia="en-US"/>
        </w:rPr>
        <w:t>ngày</w:t>
      </w:r>
      <w:r w:rsidR="006F2FF2" w:rsidRPr="00A14BFF">
        <w:rPr>
          <w:rFonts w:asciiTheme="minorHAnsi" w:hAnsiTheme="minorHAnsi" w:cstheme="minorHAnsi"/>
          <w:b w:val="0"/>
          <w:bCs w:val="0"/>
          <w:color w:val="auto"/>
          <w:sz w:val="28"/>
          <w:lang w:eastAsia="en-US"/>
        </w:rPr>
        <w:t xml:space="preserve"> …………  </w:t>
      </w:r>
      <w:r>
        <w:rPr>
          <w:rFonts w:asciiTheme="minorHAnsi" w:hAnsiTheme="minorHAnsi" w:cstheme="minorHAnsi"/>
          <w:b w:val="0"/>
          <w:bCs w:val="0"/>
          <w:color w:val="auto"/>
          <w:sz w:val="28"/>
          <w:lang w:eastAsia="en-US"/>
        </w:rPr>
        <w:t>năm hai nghìn</w:t>
      </w:r>
      <w:r w:rsidR="0035241D" w:rsidRPr="00A14BFF">
        <w:rPr>
          <w:rFonts w:asciiTheme="minorHAnsi" w:hAnsiTheme="minorHAnsi" w:cstheme="minorHAnsi"/>
          <w:b w:val="0"/>
          <w:bCs w:val="0"/>
          <w:color w:val="auto"/>
          <w:sz w:val="28"/>
          <w:lang w:eastAsia="en-US"/>
        </w:rPr>
        <w:t xml:space="preserve"> </w:t>
      </w:r>
      <w:r w:rsidR="00373E4A">
        <w:rPr>
          <w:rFonts w:asciiTheme="minorHAnsi" w:hAnsiTheme="minorHAnsi" w:cstheme="minorHAnsi"/>
          <w:b w:val="0"/>
          <w:bCs w:val="0"/>
          <w:color w:val="auto"/>
          <w:sz w:val="28"/>
          <w:lang w:eastAsia="en-US"/>
        </w:rPr>
        <w:t>……….</w:t>
      </w:r>
      <w:r w:rsidR="006F2FF2" w:rsidRPr="00A14BFF">
        <w:rPr>
          <w:rFonts w:asciiTheme="minorHAnsi" w:hAnsiTheme="minorHAnsi" w:cstheme="minorHAnsi"/>
          <w:b w:val="0"/>
          <w:bCs w:val="0"/>
          <w:color w:val="auto"/>
          <w:sz w:val="28"/>
          <w:lang w:eastAsia="en-US"/>
        </w:rPr>
        <w:t xml:space="preserve">, </w:t>
      </w:r>
      <w:r>
        <w:rPr>
          <w:rFonts w:asciiTheme="minorHAnsi" w:hAnsiTheme="minorHAnsi" w:cstheme="minorHAnsi"/>
          <w:b w:val="0"/>
          <w:bCs w:val="0"/>
          <w:color w:val="auto"/>
          <w:sz w:val="28"/>
          <w:lang w:eastAsia="en-US"/>
        </w:rPr>
        <w:t>với một bản duy nhất bằng tiếng Anh</w:t>
      </w:r>
      <w:r w:rsidR="006F2FF2" w:rsidRPr="00A14BFF">
        <w:rPr>
          <w:rFonts w:asciiTheme="minorHAnsi" w:hAnsiTheme="minorHAnsi" w:cstheme="minorHAnsi"/>
          <w:b w:val="0"/>
          <w:bCs w:val="0"/>
          <w:color w:val="auto"/>
          <w:sz w:val="28"/>
          <w:lang w:eastAsia="en-US"/>
        </w:rPr>
        <w:t xml:space="preserve">. </w:t>
      </w:r>
    </w:p>
    <w:p w:rsidR="00085714" w:rsidRPr="00740F3D" w:rsidRDefault="00085714" w:rsidP="00085714">
      <w:pPr>
        <w:jc w:val="center"/>
        <w:rPr>
          <w:rFonts w:cs="Arial"/>
          <w:color w:val="auto"/>
          <w:sz w:val="24"/>
          <w:szCs w:val="24"/>
        </w:rPr>
      </w:pPr>
    </w:p>
    <w:p w:rsidR="00740F3D" w:rsidRPr="00740F3D" w:rsidRDefault="00740F3D" w:rsidP="00085714">
      <w:pPr>
        <w:jc w:val="center"/>
        <w:rPr>
          <w:rFonts w:cs="Arial"/>
          <w:color w:val="auto"/>
          <w:sz w:val="24"/>
          <w:szCs w:val="24"/>
        </w:rPr>
      </w:pPr>
    </w:p>
    <w:p w:rsidR="00085714" w:rsidRPr="00740F3D" w:rsidRDefault="00421A57" w:rsidP="00085714">
      <w:pPr>
        <w:jc w:val="center"/>
        <w:rPr>
          <w:rFonts w:cs="Arial"/>
          <w:b w:val="0"/>
          <w:color w:val="auto"/>
          <w:sz w:val="24"/>
          <w:szCs w:val="24"/>
        </w:rPr>
      </w:pPr>
      <w:r>
        <w:rPr>
          <w:rFonts w:cs="Arial"/>
          <w:b w:val="0"/>
          <w:color w:val="auto"/>
          <w:sz w:val="24"/>
          <w:szCs w:val="24"/>
        </w:rPr>
        <w:t>Đại diện Bru-nây Đa-rút-xa-lam</w:t>
      </w:r>
      <w:r w:rsidR="00085714" w:rsidRPr="00740F3D">
        <w:rPr>
          <w:rFonts w:cs="Arial"/>
          <w:b w:val="0"/>
          <w:color w:val="auto"/>
          <w:sz w:val="24"/>
          <w:szCs w:val="24"/>
        </w:rPr>
        <w:t>:</w:t>
      </w: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color w:val="auto"/>
          <w:sz w:val="24"/>
          <w:szCs w:val="24"/>
        </w:rPr>
      </w:pPr>
      <w:r w:rsidRPr="00740F3D">
        <w:rPr>
          <w:rFonts w:cs="Arial"/>
          <w:color w:val="auto"/>
          <w:sz w:val="24"/>
          <w:szCs w:val="24"/>
        </w:rPr>
        <w:t>(</w:t>
      </w:r>
      <w:r w:rsidR="00421A57">
        <w:rPr>
          <w:rFonts w:cs="Arial"/>
          <w:color w:val="auto"/>
          <w:sz w:val="24"/>
          <w:szCs w:val="24"/>
        </w:rPr>
        <w:t>TÊN IN ĐẬM VÀ IN HOA</w:t>
      </w:r>
      <w:r w:rsidRPr="00740F3D">
        <w:rPr>
          <w:rFonts w:cs="Arial"/>
          <w:color w:val="auto"/>
          <w:sz w:val="24"/>
          <w:szCs w:val="24"/>
        </w:rPr>
        <w:t>)</w:t>
      </w:r>
    </w:p>
    <w:p w:rsidR="00085714" w:rsidRPr="00740F3D" w:rsidRDefault="00085714" w:rsidP="00085714">
      <w:pPr>
        <w:jc w:val="center"/>
        <w:rPr>
          <w:rFonts w:cs="Arial"/>
          <w:b w:val="0"/>
          <w:color w:val="auto"/>
          <w:sz w:val="24"/>
          <w:szCs w:val="24"/>
        </w:rPr>
      </w:pPr>
      <w:r w:rsidRPr="00740F3D">
        <w:rPr>
          <w:rFonts w:cs="Arial"/>
          <w:b w:val="0"/>
          <w:color w:val="auto"/>
          <w:sz w:val="24"/>
          <w:szCs w:val="24"/>
        </w:rPr>
        <w:t>(</w:t>
      </w:r>
      <w:r w:rsidR="00421A57">
        <w:rPr>
          <w:rFonts w:cs="Arial"/>
          <w:b w:val="0"/>
          <w:color w:val="auto"/>
          <w:sz w:val="24"/>
          <w:szCs w:val="24"/>
        </w:rPr>
        <w:t>Chức danh</w:t>
      </w:r>
      <w:r w:rsidRPr="00740F3D">
        <w:rPr>
          <w:rFonts w:cs="Arial"/>
          <w:b w:val="0"/>
          <w:color w:val="auto"/>
          <w:sz w:val="24"/>
          <w:szCs w:val="24"/>
        </w:rPr>
        <w:t>)</w:t>
      </w:r>
    </w:p>
    <w:p w:rsidR="00085714" w:rsidRPr="00740F3D" w:rsidRDefault="00085714" w:rsidP="00085714">
      <w:pPr>
        <w:jc w:val="both"/>
        <w:rPr>
          <w:rFonts w:cs="Arial"/>
          <w:b w:val="0"/>
          <w:color w:val="auto"/>
          <w:sz w:val="24"/>
          <w:szCs w:val="24"/>
        </w:rPr>
      </w:pPr>
    </w:p>
    <w:p w:rsidR="00085714" w:rsidRPr="00740F3D" w:rsidRDefault="00085714" w:rsidP="00085714">
      <w:pPr>
        <w:jc w:val="both"/>
        <w:rPr>
          <w:rFonts w:cs="Arial"/>
          <w:b w:val="0"/>
          <w:color w:val="auto"/>
          <w:sz w:val="24"/>
          <w:szCs w:val="24"/>
        </w:rPr>
      </w:pPr>
    </w:p>
    <w:p w:rsidR="00085714" w:rsidRPr="00740F3D" w:rsidRDefault="00085714" w:rsidP="00085714">
      <w:pPr>
        <w:jc w:val="both"/>
        <w:rPr>
          <w:rFonts w:cs="Arial"/>
          <w:b w:val="0"/>
          <w:color w:val="auto"/>
          <w:sz w:val="24"/>
          <w:szCs w:val="24"/>
        </w:rPr>
      </w:pPr>
    </w:p>
    <w:p w:rsidR="00085714" w:rsidRPr="00740F3D" w:rsidRDefault="00421A57" w:rsidP="00085714">
      <w:pPr>
        <w:jc w:val="center"/>
        <w:rPr>
          <w:rFonts w:cs="Arial"/>
          <w:b w:val="0"/>
          <w:color w:val="auto"/>
          <w:sz w:val="24"/>
          <w:szCs w:val="24"/>
        </w:rPr>
      </w:pPr>
      <w:r>
        <w:rPr>
          <w:rFonts w:cs="Arial"/>
          <w:b w:val="0"/>
          <w:color w:val="auto"/>
          <w:sz w:val="24"/>
          <w:szCs w:val="24"/>
        </w:rPr>
        <w:t>Đại diện Vương quốc Cam-pu-chia</w:t>
      </w:r>
      <w:r w:rsidR="00085714" w:rsidRPr="00740F3D">
        <w:rPr>
          <w:rFonts w:cs="Arial"/>
          <w:b w:val="0"/>
          <w:color w:val="auto"/>
          <w:sz w:val="24"/>
          <w:szCs w:val="24"/>
        </w:rPr>
        <w:t>:</w:t>
      </w: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421A57" w:rsidRPr="00740F3D" w:rsidRDefault="00421A57" w:rsidP="00421A57">
      <w:pPr>
        <w:jc w:val="center"/>
        <w:rPr>
          <w:rFonts w:cs="Arial"/>
          <w:color w:val="auto"/>
          <w:sz w:val="24"/>
          <w:szCs w:val="24"/>
        </w:rPr>
      </w:pPr>
      <w:r w:rsidRPr="00740F3D">
        <w:rPr>
          <w:rFonts w:cs="Arial"/>
          <w:color w:val="auto"/>
          <w:sz w:val="24"/>
          <w:szCs w:val="24"/>
        </w:rPr>
        <w:t>(</w:t>
      </w:r>
      <w:r>
        <w:rPr>
          <w:rFonts w:cs="Arial"/>
          <w:color w:val="auto"/>
          <w:sz w:val="24"/>
          <w:szCs w:val="24"/>
        </w:rPr>
        <w:t>TÊN IN ĐẬM VÀ IN HOA</w:t>
      </w:r>
      <w:r w:rsidRPr="00740F3D">
        <w:rPr>
          <w:rFonts w:cs="Arial"/>
          <w:color w:val="auto"/>
          <w:sz w:val="24"/>
          <w:szCs w:val="24"/>
        </w:rPr>
        <w:t>)</w:t>
      </w:r>
    </w:p>
    <w:p w:rsidR="00421A57" w:rsidRPr="00740F3D" w:rsidRDefault="00421A57" w:rsidP="00421A57">
      <w:pPr>
        <w:jc w:val="center"/>
        <w:rPr>
          <w:rFonts w:cs="Arial"/>
          <w:b w:val="0"/>
          <w:color w:val="auto"/>
          <w:sz w:val="24"/>
          <w:szCs w:val="24"/>
        </w:rPr>
      </w:pPr>
      <w:r w:rsidRPr="00740F3D">
        <w:rPr>
          <w:rFonts w:cs="Arial"/>
          <w:b w:val="0"/>
          <w:color w:val="auto"/>
          <w:sz w:val="24"/>
          <w:szCs w:val="24"/>
        </w:rPr>
        <w:t>(</w:t>
      </w:r>
      <w:r>
        <w:rPr>
          <w:rFonts w:cs="Arial"/>
          <w:b w:val="0"/>
          <w:color w:val="auto"/>
          <w:sz w:val="24"/>
          <w:szCs w:val="24"/>
        </w:rPr>
        <w:t>Chức danh</w:t>
      </w:r>
      <w:r w:rsidRPr="00740F3D">
        <w:rPr>
          <w:rFonts w:cs="Arial"/>
          <w:b w:val="0"/>
          <w:color w:val="auto"/>
          <w:sz w:val="24"/>
          <w:szCs w:val="24"/>
        </w:rPr>
        <w:t>)</w:t>
      </w:r>
    </w:p>
    <w:p w:rsidR="00085714" w:rsidRPr="00740F3D" w:rsidRDefault="00421A57" w:rsidP="00085714">
      <w:pPr>
        <w:jc w:val="center"/>
        <w:rPr>
          <w:rFonts w:cs="Arial"/>
          <w:b w:val="0"/>
          <w:color w:val="auto"/>
          <w:sz w:val="24"/>
          <w:szCs w:val="24"/>
        </w:rPr>
      </w:pPr>
      <w:r>
        <w:rPr>
          <w:rFonts w:cs="Arial"/>
          <w:b w:val="0"/>
          <w:color w:val="auto"/>
          <w:sz w:val="24"/>
          <w:szCs w:val="24"/>
        </w:rPr>
        <w:t>Đại diện Cộng hòa In-đo-nê-xi-a</w:t>
      </w:r>
      <w:r w:rsidR="00085714" w:rsidRPr="00740F3D">
        <w:rPr>
          <w:rFonts w:cs="Arial"/>
          <w:b w:val="0"/>
          <w:color w:val="auto"/>
          <w:sz w:val="24"/>
          <w:szCs w:val="24"/>
        </w:rPr>
        <w:t xml:space="preserve">: </w:t>
      </w: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421A57" w:rsidRPr="00740F3D" w:rsidRDefault="00421A57" w:rsidP="00421A57">
      <w:pPr>
        <w:jc w:val="center"/>
        <w:rPr>
          <w:rFonts w:cs="Arial"/>
          <w:color w:val="auto"/>
          <w:sz w:val="24"/>
          <w:szCs w:val="24"/>
        </w:rPr>
      </w:pPr>
      <w:r w:rsidRPr="00740F3D">
        <w:rPr>
          <w:rFonts w:cs="Arial"/>
          <w:color w:val="auto"/>
          <w:sz w:val="24"/>
          <w:szCs w:val="24"/>
        </w:rPr>
        <w:t>(</w:t>
      </w:r>
      <w:r>
        <w:rPr>
          <w:rFonts w:cs="Arial"/>
          <w:color w:val="auto"/>
          <w:sz w:val="24"/>
          <w:szCs w:val="24"/>
        </w:rPr>
        <w:t>TÊN IN ĐẬM VÀ IN HOA</w:t>
      </w:r>
      <w:r w:rsidRPr="00740F3D">
        <w:rPr>
          <w:rFonts w:cs="Arial"/>
          <w:color w:val="auto"/>
          <w:sz w:val="24"/>
          <w:szCs w:val="24"/>
        </w:rPr>
        <w:t>)</w:t>
      </w:r>
    </w:p>
    <w:p w:rsidR="00421A57" w:rsidRPr="00740F3D" w:rsidRDefault="00421A57" w:rsidP="00421A57">
      <w:pPr>
        <w:jc w:val="center"/>
        <w:rPr>
          <w:rFonts w:cs="Arial"/>
          <w:b w:val="0"/>
          <w:color w:val="auto"/>
          <w:sz w:val="24"/>
          <w:szCs w:val="24"/>
        </w:rPr>
      </w:pPr>
      <w:r w:rsidRPr="00740F3D">
        <w:rPr>
          <w:rFonts w:cs="Arial"/>
          <w:b w:val="0"/>
          <w:color w:val="auto"/>
          <w:sz w:val="24"/>
          <w:szCs w:val="24"/>
        </w:rPr>
        <w:t>(</w:t>
      </w:r>
      <w:r>
        <w:rPr>
          <w:rFonts w:cs="Arial"/>
          <w:b w:val="0"/>
          <w:color w:val="auto"/>
          <w:sz w:val="24"/>
          <w:szCs w:val="24"/>
        </w:rPr>
        <w:t>Chức danh</w:t>
      </w:r>
      <w:r w:rsidRPr="00740F3D">
        <w:rPr>
          <w:rFonts w:cs="Arial"/>
          <w:b w:val="0"/>
          <w:color w:val="auto"/>
          <w:sz w:val="24"/>
          <w:szCs w:val="24"/>
        </w:rPr>
        <w:t>)</w:t>
      </w:r>
    </w:p>
    <w:p w:rsidR="00085714" w:rsidRDefault="00085714" w:rsidP="00085714">
      <w:pPr>
        <w:jc w:val="both"/>
        <w:rPr>
          <w:rFonts w:cs="Arial"/>
          <w:b w:val="0"/>
          <w:color w:val="auto"/>
          <w:sz w:val="24"/>
          <w:szCs w:val="24"/>
        </w:rPr>
      </w:pPr>
    </w:p>
    <w:p w:rsidR="007B296E" w:rsidRDefault="007B296E" w:rsidP="00085714">
      <w:pPr>
        <w:jc w:val="both"/>
        <w:rPr>
          <w:rFonts w:cs="Arial"/>
          <w:b w:val="0"/>
          <w:color w:val="auto"/>
          <w:sz w:val="24"/>
          <w:szCs w:val="24"/>
        </w:rPr>
      </w:pPr>
    </w:p>
    <w:p w:rsidR="007B296E" w:rsidRPr="00740F3D" w:rsidRDefault="007B296E" w:rsidP="00085714">
      <w:pPr>
        <w:jc w:val="both"/>
        <w:rPr>
          <w:rFonts w:cs="Arial"/>
          <w:b w:val="0"/>
          <w:color w:val="auto"/>
          <w:sz w:val="24"/>
          <w:szCs w:val="24"/>
        </w:rPr>
      </w:pPr>
    </w:p>
    <w:p w:rsidR="00085714" w:rsidRPr="00740F3D" w:rsidRDefault="00421A57" w:rsidP="00085714">
      <w:pPr>
        <w:jc w:val="center"/>
        <w:rPr>
          <w:rFonts w:cs="Arial"/>
          <w:b w:val="0"/>
          <w:color w:val="auto"/>
          <w:sz w:val="24"/>
          <w:szCs w:val="24"/>
        </w:rPr>
      </w:pPr>
      <w:r>
        <w:rPr>
          <w:rFonts w:cs="Arial"/>
          <w:b w:val="0"/>
          <w:color w:val="auto"/>
          <w:sz w:val="24"/>
          <w:szCs w:val="24"/>
        </w:rPr>
        <w:t>Đại diện Cộng hòa Dân chủ Nhân dân Lào</w:t>
      </w:r>
      <w:r w:rsidR="00085714" w:rsidRPr="00740F3D">
        <w:rPr>
          <w:rFonts w:cs="Arial"/>
          <w:b w:val="0"/>
          <w:color w:val="auto"/>
          <w:sz w:val="24"/>
          <w:szCs w:val="24"/>
        </w:rPr>
        <w:t xml:space="preserve">: </w:t>
      </w: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421A57" w:rsidRPr="00740F3D" w:rsidRDefault="00421A57" w:rsidP="00421A57">
      <w:pPr>
        <w:jc w:val="center"/>
        <w:rPr>
          <w:rFonts w:cs="Arial"/>
          <w:color w:val="auto"/>
          <w:sz w:val="24"/>
          <w:szCs w:val="24"/>
        </w:rPr>
      </w:pPr>
      <w:r w:rsidRPr="00740F3D">
        <w:rPr>
          <w:rFonts w:cs="Arial"/>
          <w:color w:val="auto"/>
          <w:sz w:val="24"/>
          <w:szCs w:val="24"/>
        </w:rPr>
        <w:t>(</w:t>
      </w:r>
      <w:r>
        <w:rPr>
          <w:rFonts w:cs="Arial"/>
          <w:color w:val="auto"/>
          <w:sz w:val="24"/>
          <w:szCs w:val="24"/>
        </w:rPr>
        <w:t>TÊN IN ĐẬM VÀ IN HOA</w:t>
      </w:r>
      <w:r w:rsidRPr="00740F3D">
        <w:rPr>
          <w:rFonts w:cs="Arial"/>
          <w:color w:val="auto"/>
          <w:sz w:val="24"/>
          <w:szCs w:val="24"/>
        </w:rPr>
        <w:t>)</w:t>
      </w:r>
    </w:p>
    <w:p w:rsidR="00421A57" w:rsidRPr="00740F3D" w:rsidRDefault="00421A57" w:rsidP="00421A57">
      <w:pPr>
        <w:jc w:val="center"/>
        <w:rPr>
          <w:rFonts w:cs="Arial"/>
          <w:b w:val="0"/>
          <w:color w:val="auto"/>
          <w:sz w:val="24"/>
          <w:szCs w:val="24"/>
        </w:rPr>
      </w:pPr>
      <w:r w:rsidRPr="00740F3D">
        <w:rPr>
          <w:rFonts w:cs="Arial"/>
          <w:b w:val="0"/>
          <w:color w:val="auto"/>
          <w:sz w:val="24"/>
          <w:szCs w:val="24"/>
        </w:rPr>
        <w:t>(</w:t>
      </w:r>
      <w:r>
        <w:rPr>
          <w:rFonts w:cs="Arial"/>
          <w:b w:val="0"/>
          <w:color w:val="auto"/>
          <w:sz w:val="24"/>
          <w:szCs w:val="24"/>
        </w:rPr>
        <w:t>Chức danh</w:t>
      </w:r>
      <w:r w:rsidRPr="00740F3D">
        <w:rPr>
          <w:rFonts w:cs="Arial"/>
          <w:b w:val="0"/>
          <w:color w:val="auto"/>
          <w:sz w:val="24"/>
          <w:szCs w:val="24"/>
        </w:rPr>
        <w:t>)</w:t>
      </w: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421A57" w:rsidP="00085714">
      <w:pPr>
        <w:jc w:val="center"/>
        <w:rPr>
          <w:rFonts w:cs="Arial"/>
          <w:b w:val="0"/>
          <w:color w:val="auto"/>
          <w:sz w:val="24"/>
          <w:szCs w:val="24"/>
        </w:rPr>
      </w:pPr>
      <w:r>
        <w:rPr>
          <w:rFonts w:cs="Arial"/>
          <w:b w:val="0"/>
          <w:color w:val="auto"/>
          <w:sz w:val="24"/>
          <w:szCs w:val="24"/>
        </w:rPr>
        <w:t>Đại diện Ma-lay-xi-a</w:t>
      </w:r>
      <w:r w:rsidR="00085714" w:rsidRPr="00740F3D">
        <w:rPr>
          <w:rFonts w:cs="Arial"/>
          <w:b w:val="0"/>
          <w:color w:val="auto"/>
          <w:sz w:val="24"/>
          <w:szCs w:val="24"/>
        </w:rPr>
        <w:t>:</w:t>
      </w: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421A57" w:rsidRPr="00740F3D" w:rsidRDefault="00421A57" w:rsidP="00421A57">
      <w:pPr>
        <w:jc w:val="center"/>
        <w:rPr>
          <w:rFonts w:cs="Arial"/>
          <w:color w:val="auto"/>
          <w:sz w:val="24"/>
          <w:szCs w:val="24"/>
        </w:rPr>
      </w:pPr>
      <w:r w:rsidRPr="00740F3D">
        <w:rPr>
          <w:rFonts w:cs="Arial"/>
          <w:color w:val="auto"/>
          <w:sz w:val="24"/>
          <w:szCs w:val="24"/>
        </w:rPr>
        <w:t>(</w:t>
      </w:r>
      <w:r>
        <w:rPr>
          <w:rFonts w:cs="Arial"/>
          <w:color w:val="auto"/>
          <w:sz w:val="24"/>
          <w:szCs w:val="24"/>
        </w:rPr>
        <w:t>TÊN IN ĐẬM VÀ IN HOA</w:t>
      </w:r>
      <w:r w:rsidRPr="00740F3D">
        <w:rPr>
          <w:rFonts w:cs="Arial"/>
          <w:color w:val="auto"/>
          <w:sz w:val="24"/>
          <w:szCs w:val="24"/>
        </w:rPr>
        <w:t>)</w:t>
      </w:r>
    </w:p>
    <w:p w:rsidR="00421A57" w:rsidRPr="00740F3D" w:rsidRDefault="00421A57" w:rsidP="00421A57">
      <w:pPr>
        <w:jc w:val="center"/>
        <w:rPr>
          <w:rFonts w:cs="Arial"/>
          <w:b w:val="0"/>
          <w:color w:val="auto"/>
          <w:sz w:val="24"/>
          <w:szCs w:val="24"/>
        </w:rPr>
      </w:pPr>
      <w:r w:rsidRPr="00740F3D">
        <w:rPr>
          <w:rFonts w:cs="Arial"/>
          <w:b w:val="0"/>
          <w:color w:val="auto"/>
          <w:sz w:val="24"/>
          <w:szCs w:val="24"/>
        </w:rPr>
        <w:t>(</w:t>
      </w:r>
      <w:r>
        <w:rPr>
          <w:rFonts w:cs="Arial"/>
          <w:b w:val="0"/>
          <w:color w:val="auto"/>
          <w:sz w:val="24"/>
          <w:szCs w:val="24"/>
        </w:rPr>
        <w:t>Chức danh</w:t>
      </w:r>
      <w:r w:rsidRPr="00740F3D">
        <w:rPr>
          <w:rFonts w:cs="Arial"/>
          <w:b w:val="0"/>
          <w:color w:val="auto"/>
          <w:sz w:val="24"/>
          <w:szCs w:val="24"/>
        </w:rPr>
        <w:t>)</w:t>
      </w: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421A57" w:rsidP="00085714">
      <w:pPr>
        <w:jc w:val="center"/>
        <w:rPr>
          <w:rFonts w:cs="Arial"/>
          <w:b w:val="0"/>
          <w:color w:val="auto"/>
          <w:sz w:val="24"/>
          <w:szCs w:val="24"/>
        </w:rPr>
      </w:pPr>
      <w:r>
        <w:rPr>
          <w:rFonts w:cs="Arial"/>
          <w:b w:val="0"/>
          <w:color w:val="auto"/>
          <w:sz w:val="24"/>
          <w:szCs w:val="24"/>
        </w:rPr>
        <w:t>Đại diện Liên bang My-an-ma</w:t>
      </w:r>
      <w:r w:rsidR="00085714" w:rsidRPr="00740F3D">
        <w:rPr>
          <w:rFonts w:cs="Arial"/>
          <w:b w:val="0"/>
          <w:color w:val="auto"/>
          <w:sz w:val="24"/>
          <w:szCs w:val="24"/>
        </w:rPr>
        <w:t>:</w:t>
      </w: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421A57" w:rsidRPr="00740F3D" w:rsidRDefault="00421A57" w:rsidP="00421A57">
      <w:pPr>
        <w:jc w:val="center"/>
        <w:rPr>
          <w:rFonts w:cs="Arial"/>
          <w:color w:val="auto"/>
          <w:sz w:val="24"/>
          <w:szCs w:val="24"/>
        </w:rPr>
      </w:pPr>
      <w:r w:rsidRPr="00740F3D">
        <w:rPr>
          <w:rFonts w:cs="Arial"/>
          <w:color w:val="auto"/>
          <w:sz w:val="24"/>
          <w:szCs w:val="24"/>
        </w:rPr>
        <w:t>(</w:t>
      </w:r>
      <w:r>
        <w:rPr>
          <w:rFonts w:cs="Arial"/>
          <w:color w:val="auto"/>
          <w:sz w:val="24"/>
          <w:szCs w:val="24"/>
        </w:rPr>
        <w:t>TÊN IN ĐẬM VÀ IN HOA</w:t>
      </w:r>
      <w:r w:rsidRPr="00740F3D">
        <w:rPr>
          <w:rFonts w:cs="Arial"/>
          <w:color w:val="auto"/>
          <w:sz w:val="24"/>
          <w:szCs w:val="24"/>
        </w:rPr>
        <w:t>)</w:t>
      </w:r>
    </w:p>
    <w:p w:rsidR="00085714" w:rsidRPr="00740F3D" w:rsidRDefault="00421A57" w:rsidP="00085714">
      <w:pPr>
        <w:jc w:val="center"/>
        <w:rPr>
          <w:rFonts w:cs="Arial"/>
          <w:b w:val="0"/>
          <w:color w:val="auto"/>
          <w:sz w:val="24"/>
          <w:szCs w:val="24"/>
        </w:rPr>
      </w:pPr>
      <w:r w:rsidRPr="00740F3D">
        <w:rPr>
          <w:rFonts w:cs="Arial"/>
          <w:b w:val="0"/>
          <w:color w:val="auto"/>
          <w:sz w:val="24"/>
          <w:szCs w:val="24"/>
        </w:rPr>
        <w:t>(</w:t>
      </w:r>
      <w:r>
        <w:rPr>
          <w:rFonts w:cs="Arial"/>
          <w:b w:val="0"/>
          <w:color w:val="auto"/>
          <w:sz w:val="24"/>
          <w:szCs w:val="24"/>
        </w:rPr>
        <w:t>Chức danh</w:t>
      </w:r>
      <w:r w:rsidRPr="00740F3D">
        <w:rPr>
          <w:rFonts w:cs="Arial"/>
          <w:b w:val="0"/>
          <w:color w:val="auto"/>
          <w:sz w:val="24"/>
          <w:szCs w:val="24"/>
        </w:rPr>
        <w:t>)</w:t>
      </w: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7B296E" w:rsidRDefault="007B296E" w:rsidP="00085714">
      <w:pPr>
        <w:jc w:val="center"/>
        <w:rPr>
          <w:rFonts w:cs="Arial"/>
          <w:b w:val="0"/>
          <w:color w:val="auto"/>
          <w:sz w:val="24"/>
          <w:szCs w:val="24"/>
        </w:rPr>
      </w:pPr>
    </w:p>
    <w:p w:rsidR="007B296E" w:rsidRDefault="007B296E" w:rsidP="00085714">
      <w:pPr>
        <w:jc w:val="center"/>
        <w:rPr>
          <w:rFonts w:cs="Arial"/>
          <w:b w:val="0"/>
          <w:color w:val="auto"/>
          <w:sz w:val="24"/>
          <w:szCs w:val="24"/>
        </w:rPr>
      </w:pPr>
    </w:p>
    <w:p w:rsidR="007B296E" w:rsidRDefault="007B296E" w:rsidP="00085714">
      <w:pPr>
        <w:jc w:val="center"/>
        <w:rPr>
          <w:rFonts w:cs="Arial"/>
          <w:b w:val="0"/>
          <w:color w:val="auto"/>
          <w:sz w:val="24"/>
          <w:szCs w:val="24"/>
        </w:rPr>
      </w:pPr>
    </w:p>
    <w:p w:rsidR="00085714" w:rsidRPr="00740F3D" w:rsidRDefault="00421A57" w:rsidP="00085714">
      <w:pPr>
        <w:jc w:val="center"/>
        <w:rPr>
          <w:rFonts w:cs="Arial"/>
          <w:b w:val="0"/>
          <w:color w:val="auto"/>
          <w:sz w:val="24"/>
          <w:szCs w:val="24"/>
        </w:rPr>
      </w:pPr>
      <w:r>
        <w:rPr>
          <w:rFonts w:cs="Arial"/>
          <w:b w:val="0"/>
          <w:color w:val="auto"/>
          <w:sz w:val="24"/>
          <w:szCs w:val="24"/>
        </w:rPr>
        <w:t>Đại diện Cộng hòa Phi-líp-pin</w:t>
      </w:r>
      <w:r w:rsidR="00085714" w:rsidRPr="00740F3D">
        <w:rPr>
          <w:rFonts w:cs="Arial"/>
          <w:b w:val="0"/>
          <w:color w:val="auto"/>
          <w:sz w:val="24"/>
          <w:szCs w:val="24"/>
        </w:rPr>
        <w:t xml:space="preserve">: </w:t>
      </w: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421A57" w:rsidRPr="00740F3D" w:rsidRDefault="00421A57" w:rsidP="00421A57">
      <w:pPr>
        <w:jc w:val="center"/>
        <w:rPr>
          <w:rFonts w:cs="Arial"/>
          <w:color w:val="auto"/>
          <w:sz w:val="24"/>
          <w:szCs w:val="24"/>
        </w:rPr>
      </w:pPr>
      <w:r w:rsidRPr="00740F3D">
        <w:rPr>
          <w:rFonts w:cs="Arial"/>
          <w:color w:val="auto"/>
          <w:sz w:val="24"/>
          <w:szCs w:val="24"/>
        </w:rPr>
        <w:t>(</w:t>
      </w:r>
      <w:r>
        <w:rPr>
          <w:rFonts w:cs="Arial"/>
          <w:color w:val="auto"/>
          <w:sz w:val="24"/>
          <w:szCs w:val="24"/>
        </w:rPr>
        <w:t>TÊN IN ĐẬM VÀ IN HOA</w:t>
      </w:r>
      <w:r w:rsidRPr="00740F3D">
        <w:rPr>
          <w:rFonts w:cs="Arial"/>
          <w:color w:val="auto"/>
          <w:sz w:val="24"/>
          <w:szCs w:val="24"/>
        </w:rPr>
        <w:t>)</w:t>
      </w:r>
    </w:p>
    <w:p w:rsidR="00421A57" w:rsidRPr="00740F3D" w:rsidRDefault="00421A57" w:rsidP="00421A57">
      <w:pPr>
        <w:jc w:val="center"/>
        <w:rPr>
          <w:rFonts w:cs="Arial"/>
          <w:b w:val="0"/>
          <w:color w:val="auto"/>
          <w:sz w:val="24"/>
          <w:szCs w:val="24"/>
        </w:rPr>
      </w:pPr>
      <w:r w:rsidRPr="00740F3D">
        <w:rPr>
          <w:rFonts w:cs="Arial"/>
          <w:b w:val="0"/>
          <w:color w:val="auto"/>
          <w:sz w:val="24"/>
          <w:szCs w:val="24"/>
        </w:rPr>
        <w:t>(</w:t>
      </w:r>
      <w:r>
        <w:rPr>
          <w:rFonts w:cs="Arial"/>
          <w:b w:val="0"/>
          <w:color w:val="auto"/>
          <w:sz w:val="24"/>
          <w:szCs w:val="24"/>
        </w:rPr>
        <w:t>Chức danh</w:t>
      </w:r>
      <w:r w:rsidRPr="00740F3D">
        <w:rPr>
          <w:rFonts w:cs="Arial"/>
          <w:b w:val="0"/>
          <w:color w:val="auto"/>
          <w:sz w:val="24"/>
          <w:szCs w:val="24"/>
        </w:rPr>
        <w:t>)</w:t>
      </w:r>
    </w:p>
    <w:p w:rsidR="00A06D70" w:rsidRDefault="00A06D70" w:rsidP="00085714">
      <w:pPr>
        <w:jc w:val="center"/>
        <w:rPr>
          <w:rFonts w:cs="Arial"/>
          <w:b w:val="0"/>
          <w:color w:val="auto"/>
          <w:sz w:val="24"/>
          <w:szCs w:val="24"/>
        </w:rPr>
      </w:pPr>
    </w:p>
    <w:p w:rsidR="00A06D70" w:rsidRDefault="00A06D70" w:rsidP="00085714">
      <w:pPr>
        <w:jc w:val="center"/>
        <w:rPr>
          <w:rFonts w:cs="Arial"/>
          <w:b w:val="0"/>
          <w:color w:val="auto"/>
          <w:sz w:val="24"/>
          <w:szCs w:val="24"/>
        </w:rPr>
      </w:pPr>
    </w:p>
    <w:p w:rsidR="00A06D70" w:rsidRDefault="00A06D70" w:rsidP="00085714">
      <w:pPr>
        <w:jc w:val="center"/>
        <w:rPr>
          <w:rFonts w:cs="Arial"/>
          <w:b w:val="0"/>
          <w:color w:val="auto"/>
          <w:sz w:val="24"/>
          <w:szCs w:val="24"/>
        </w:rPr>
      </w:pPr>
    </w:p>
    <w:p w:rsidR="00085714" w:rsidRPr="00740F3D" w:rsidRDefault="00421A57" w:rsidP="00085714">
      <w:pPr>
        <w:jc w:val="center"/>
        <w:rPr>
          <w:rFonts w:cs="Arial"/>
          <w:b w:val="0"/>
          <w:color w:val="auto"/>
          <w:sz w:val="24"/>
          <w:szCs w:val="24"/>
        </w:rPr>
      </w:pPr>
      <w:r>
        <w:rPr>
          <w:rFonts w:cs="Arial"/>
          <w:b w:val="0"/>
          <w:color w:val="auto"/>
          <w:sz w:val="24"/>
          <w:szCs w:val="24"/>
        </w:rPr>
        <w:t>Đại diện Cộng hòa Xing-ga-po</w:t>
      </w:r>
      <w:r w:rsidR="00085714" w:rsidRPr="00740F3D">
        <w:rPr>
          <w:rFonts w:cs="Arial"/>
          <w:b w:val="0"/>
          <w:color w:val="auto"/>
          <w:sz w:val="24"/>
          <w:szCs w:val="24"/>
        </w:rPr>
        <w:t>:</w:t>
      </w: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421A57" w:rsidRPr="00740F3D" w:rsidRDefault="00421A57" w:rsidP="00421A57">
      <w:pPr>
        <w:jc w:val="center"/>
        <w:rPr>
          <w:rFonts w:cs="Arial"/>
          <w:color w:val="auto"/>
          <w:sz w:val="24"/>
          <w:szCs w:val="24"/>
        </w:rPr>
      </w:pPr>
      <w:r w:rsidRPr="00740F3D">
        <w:rPr>
          <w:rFonts w:cs="Arial"/>
          <w:color w:val="auto"/>
          <w:sz w:val="24"/>
          <w:szCs w:val="24"/>
        </w:rPr>
        <w:t>(</w:t>
      </w:r>
      <w:r>
        <w:rPr>
          <w:rFonts w:cs="Arial"/>
          <w:color w:val="auto"/>
          <w:sz w:val="24"/>
          <w:szCs w:val="24"/>
        </w:rPr>
        <w:t>TÊN IN ĐẬM VÀ IN HOA</w:t>
      </w:r>
      <w:r w:rsidRPr="00740F3D">
        <w:rPr>
          <w:rFonts w:cs="Arial"/>
          <w:color w:val="auto"/>
          <w:sz w:val="24"/>
          <w:szCs w:val="24"/>
        </w:rPr>
        <w:t>)</w:t>
      </w:r>
    </w:p>
    <w:p w:rsidR="00421A57" w:rsidRPr="00740F3D" w:rsidRDefault="00421A57" w:rsidP="00421A57">
      <w:pPr>
        <w:jc w:val="center"/>
        <w:rPr>
          <w:rFonts w:cs="Arial"/>
          <w:b w:val="0"/>
          <w:color w:val="auto"/>
          <w:sz w:val="24"/>
          <w:szCs w:val="24"/>
        </w:rPr>
      </w:pPr>
      <w:r w:rsidRPr="00740F3D">
        <w:rPr>
          <w:rFonts w:cs="Arial"/>
          <w:b w:val="0"/>
          <w:color w:val="auto"/>
          <w:sz w:val="24"/>
          <w:szCs w:val="24"/>
        </w:rPr>
        <w:t>(</w:t>
      </w:r>
      <w:r>
        <w:rPr>
          <w:rFonts w:cs="Arial"/>
          <w:b w:val="0"/>
          <w:color w:val="auto"/>
          <w:sz w:val="24"/>
          <w:szCs w:val="24"/>
        </w:rPr>
        <w:t>Chức danh</w:t>
      </w:r>
      <w:r w:rsidRPr="00740F3D">
        <w:rPr>
          <w:rFonts w:cs="Arial"/>
          <w:b w:val="0"/>
          <w:color w:val="auto"/>
          <w:sz w:val="24"/>
          <w:szCs w:val="24"/>
        </w:rPr>
        <w:t>)</w:t>
      </w: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421A57" w:rsidP="00085714">
      <w:pPr>
        <w:jc w:val="center"/>
        <w:rPr>
          <w:rFonts w:cs="Arial"/>
          <w:b w:val="0"/>
          <w:color w:val="auto"/>
          <w:sz w:val="24"/>
          <w:szCs w:val="24"/>
        </w:rPr>
      </w:pPr>
      <w:r>
        <w:rPr>
          <w:rFonts w:cs="Arial"/>
          <w:b w:val="0"/>
          <w:color w:val="auto"/>
          <w:sz w:val="24"/>
          <w:szCs w:val="24"/>
        </w:rPr>
        <w:t>Đại diện Vương quốc Thái Lan</w:t>
      </w:r>
      <w:r w:rsidR="00085714" w:rsidRPr="00740F3D">
        <w:rPr>
          <w:rFonts w:cs="Arial"/>
          <w:b w:val="0"/>
          <w:color w:val="auto"/>
          <w:sz w:val="24"/>
          <w:szCs w:val="24"/>
        </w:rPr>
        <w:t xml:space="preserve"> </w:t>
      </w: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421A57" w:rsidRPr="00740F3D" w:rsidRDefault="00421A57" w:rsidP="00421A57">
      <w:pPr>
        <w:jc w:val="center"/>
        <w:rPr>
          <w:rFonts w:cs="Arial"/>
          <w:color w:val="auto"/>
          <w:sz w:val="24"/>
          <w:szCs w:val="24"/>
        </w:rPr>
      </w:pPr>
      <w:r w:rsidRPr="00740F3D">
        <w:rPr>
          <w:rFonts w:cs="Arial"/>
          <w:color w:val="auto"/>
          <w:sz w:val="24"/>
          <w:szCs w:val="24"/>
        </w:rPr>
        <w:t>(</w:t>
      </w:r>
      <w:r>
        <w:rPr>
          <w:rFonts w:cs="Arial"/>
          <w:color w:val="auto"/>
          <w:sz w:val="24"/>
          <w:szCs w:val="24"/>
        </w:rPr>
        <w:t>TÊN IN ĐẬM VÀ IN HOA</w:t>
      </w:r>
      <w:r w:rsidRPr="00740F3D">
        <w:rPr>
          <w:rFonts w:cs="Arial"/>
          <w:color w:val="auto"/>
          <w:sz w:val="24"/>
          <w:szCs w:val="24"/>
        </w:rPr>
        <w:t>)</w:t>
      </w:r>
    </w:p>
    <w:p w:rsidR="00421A57" w:rsidRPr="00740F3D" w:rsidRDefault="00421A57" w:rsidP="00421A57">
      <w:pPr>
        <w:jc w:val="center"/>
        <w:rPr>
          <w:rFonts w:cs="Arial"/>
          <w:b w:val="0"/>
          <w:color w:val="auto"/>
          <w:sz w:val="24"/>
          <w:szCs w:val="24"/>
        </w:rPr>
      </w:pPr>
      <w:r w:rsidRPr="00740F3D">
        <w:rPr>
          <w:rFonts w:cs="Arial"/>
          <w:b w:val="0"/>
          <w:color w:val="auto"/>
          <w:sz w:val="24"/>
          <w:szCs w:val="24"/>
        </w:rPr>
        <w:t>(</w:t>
      </w:r>
      <w:r>
        <w:rPr>
          <w:rFonts w:cs="Arial"/>
          <w:b w:val="0"/>
          <w:color w:val="auto"/>
          <w:sz w:val="24"/>
          <w:szCs w:val="24"/>
        </w:rPr>
        <w:t>Chức danh</w:t>
      </w:r>
      <w:r w:rsidRPr="00740F3D">
        <w:rPr>
          <w:rFonts w:cs="Arial"/>
          <w:b w:val="0"/>
          <w:color w:val="auto"/>
          <w:sz w:val="24"/>
          <w:szCs w:val="24"/>
        </w:rPr>
        <w:t>)</w:t>
      </w: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421A57" w:rsidP="00085714">
      <w:pPr>
        <w:jc w:val="center"/>
        <w:rPr>
          <w:rFonts w:cs="Arial"/>
          <w:b w:val="0"/>
          <w:color w:val="auto"/>
          <w:sz w:val="24"/>
          <w:szCs w:val="24"/>
        </w:rPr>
      </w:pPr>
      <w:r>
        <w:rPr>
          <w:rFonts w:cs="Arial"/>
          <w:b w:val="0"/>
          <w:color w:val="auto"/>
          <w:sz w:val="24"/>
          <w:szCs w:val="24"/>
        </w:rPr>
        <w:t>Đại diện Cộng hòa Xã hội Chủ nghĩa Việt Nam</w:t>
      </w:r>
      <w:r w:rsidR="00085714" w:rsidRPr="00740F3D">
        <w:rPr>
          <w:rFonts w:cs="Arial"/>
          <w:b w:val="0"/>
          <w:color w:val="auto"/>
          <w:sz w:val="24"/>
          <w:szCs w:val="24"/>
        </w:rPr>
        <w:t>:</w:t>
      </w: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085714" w:rsidRPr="00740F3D" w:rsidRDefault="00085714" w:rsidP="00085714">
      <w:pPr>
        <w:jc w:val="center"/>
        <w:rPr>
          <w:rFonts w:cs="Arial"/>
          <w:b w:val="0"/>
          <w:color w:val="auto"/>
          <w:sz w:val="24"/>
          <w:szCs w:val="24"/>
        </w:rPr>
      </w:pPr>
    </w:p>
    <w:p w:rsidR="00421A57" w:rsidRPr="00740F3D" w:rsidRDefault="00421A57" w:rsidP="00421A57">
      <w:pPr>
        <w:jc w:val="center"/>
        <w:rPr>
          <w:rFonts w:cs="Arial"/>
          <w:color w:val="auto"/>
          <w:sz w:val="24"/>
          <w:szCs w:val="24"/>
        </w:rPr>
      </w:pPr>
      <w:r w:rsidRPr="00740F3D">
        <w:rPr>
          <w:rFonts w:cs="Arial"/>
          <w:color w:val="auto"/>
          <w:sz w:val="24"/>
          <w:szCs w:val="24"/>
        </w:rPr>
        <w:t>(</w:t>
      </w:r>
      <w:r>
        <w:rPr>
          <w:rFonts w:cs="Arial"/>
          <w:color w:val="auto"/>
          <w:sz w:val="24"/>
          <w:szCs w:val="24"/>
        </w:rPr>
        <w:t>TÊN IN ĐẬM VÀ IN HOA</w:t>
      </w:r>
      <w:r w:rsidRPr="00740F3D">
        <w:rPr>
          <w:rFonts w:cs="Arial"/>
          <w:color w:val="auto"/>
          <w:sz w:val="24"/>
          <w:szCs w:val="24"/>
        </w:rPr>
        <w:t>)</w:t>
      </w:r>
    </w:p>
    <w:p w:rsidR="00421A57" w:rsidRPr="00740F3D" w:rsidRDefault="00421A57" w:rsidP="00421A57">
      <w:pPr>
        <w:jc w:val="center"/>
        <w:rPr>
          <w:rFonts w:cs="Arial"/>
          <w:b w:val="0"/>
          <w:color w:val="auto"/>
          <w:sz w:val="24"/>
          <w:szCs w:val="24"/>
        </w:rPr>
      </w:pPr>
      <w:r w:rsidRPr="00740F3D">
        <w:rPr>
          <w:rFonts w:cs="Arial"/>
          <w:b w:val="0"/>
          <w:color w:val="auto"/>
          <w:sz w:val="24"/>
          <w:szCs w:val="24"/>
        </w:rPr>
        <w:t>(</w:t>
      </w:r>
      <w:r>
        <w:rPr>
          <w:rFonts w:cs="Arial"/>
          <w:b w:val="0"/>
          <w:color w:val="auto"/>
          <w:sz w:val="24"/>
          <w:szCs w:val="24"/>
        </w:rPr>
        <w:t>Chức danh</w:t>
      </w:r>
      <w:r w:rsidRPr="00740F3D">
        <w:rPr>
          <w:rFonts w:cs="Arial"/>
          <w:b w:val="0"/>
          <w:color w:val="auto"/>
          <w:sz w:val="24"/>
          <w:szCs w:val="24"/>
        </w:rPr>
        <w:t>)</w:t>
      </w:r>
    </w:p>
    <w:p w:rsidR="00085714" w:rsidRPr="00740F3D" w:rsidRDefault="00085714" w:rsidP="00421A57">
      <w:pPr>
        <w:jc w:val="center"/>
        <w:rPr>
          <w:rFonts w:cs="Arial"/>
          <w:b w:val="0"/>
          <w:color w:val="auto"/>
          <w:sz w:val="28"/>
          <w:szCs w:val="28"/>
        </w:rPr>
      </w:pPr>
    </w:p>
    <w:sectPr w:rsidR="00085714" w:rsidRPr="00740F3D" w:rsidSect="00492272">
      <w:headerReference w:type="default" r:id="rId8"/>
      <w:footerReference w:type="default" r:id="rId9"/>
      <w:headerReference w:type="first" r:id="rId10"/>
      <w:type w:val="continuous"/>
      <w:pgSz w:w="11906" w:h="16838" w:code="9"/>
      <w:pgMar w:top="2325" w:right="2155" w:bottom="1814" w:left="2155" w:header="720" w:footer="851"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364D" w:rsidRDefault="0061364D" w:rsidP="0027464D">
      <w:r>
        <w:separator/>
      </w:r>
    </w:p>
    <w:p w:rsidR="0061364D" w:rsidRDefault="0061364D"/>
  </w:endnote>
  <w:endnote w:type="continuationSeparator" w:id="1">
    <w:p w:rsidR="0061364D" w:rsidRDefault="0061364D" w:rsidP="0027464D">
      <w:r>
        <w:continuationSeparator/>
      </w:r>
    </w:p>
    <w:p w:rsidR="0061364D" w:rsidRDefault="0061364D"/>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DE"/>
    <w:family w:val="roman"/>
    <w:notTrueType/>
    <w:pitch w:val="variable"/>
    <w:sig w:usb0="01000001" w:usb1="00000000" w:usb2="00000000" w:usb3="00000000" w:csb0="0001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1926341"/>
      <w:docPartObj>
        <w:docPartGallery w:val="Page Numbers (Bottom of Page)"/>
        <w:docPartUnique/>
      </w:docPartObj>
    </w:sdtPr>
    <w:sdtEndPr>
      <w:rPr>
        <w:b w:val="0"/>
        <w:noProof/>
        <w:color w:val="auto"/>
      </w:rPr>
    </w:sdtEndPr>
    <w:sdtContent>
      <w:p w:rsidR="004C35E2" w:rsidRPr="0013539D" w:rsidRDefault="007336B7">
        <w:pPr>
          <w:pStyle w:val="Footer"/>
          <w:jc w:val="center"/>
          <w:rPr>
            <w:b w:val="0"/>
            <w:color w:val="auto"/>
          </w:rPr>
        </w:pPr>
        <w:r w:rsidRPr="0013539D">
          <w:rPr>
            <w:b w:val="0"/>
            <w:color w:val="auto"/>
          </w:rPr>
          <w:fldChar w:fldCharType="begin"/>
        </w:r>
        <w:r w:rsidR="004C35E2" w:rsidRPr="0013539D">
          <w:rPr>
            <w:b w:val="0"/>
            <w:color w:val="auto"/>
          </w:rPr>
          <w:instrText xml:space="preserve"> PAGE   \* MERGEFORMAT </w:instrText>
        </w:r>
        <w:r w:rsidRPr="0013539D">
          <w:rPr>
            <w:b w:val="0"/>
            <w:color w:val="auto"/>
          </w:rPr>
          <w:fldChar w:fldCharType="separate"/>
        </w:r>
        <w:r w:rsidR="00896EFE">
          <w:rPr>
            <w:b w:val="0"/>
            <w:noProof/>
            <w:color w:val="auto"/>
          </w:rPr>
          <w:t>18</w:t>
        </w:r>
        <w:r w:rsidRPr="0013539D">
          <w:rPr>
            <w:b w:val="0"/>
            <w:noProof/>
            <w:color w:val="auto"/>
          </w:rPr>
          <w:fldChar w:fldCharType="end"/>
        </w:r>
      </w:p>
    </w:sdtContent>
  </w:sdt>
  <w:p w:rsidR="004C35E2" w:rsidRDefault="004C35E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364D" w:rsidRDefault="0061364D" w:rsidP="0027464D">
      <w:r>
        <w:separator/>
      </w:r>
    </w:p>
    <w:p w:rsidR="0061364D" w:rsidRDefault="0061364D"/>
  </w:footnote>
  <w:footnote w:type="continuationSeparator" w:id="1">
    <w:p w:rsidR="0061364D" w:rsidRDefault="0061364D" w:rsidP="0027464D">
      <w:r>
        <w:continuationSeparator/>
      </w:r>
    </w:p>
    <w:p w:rsidR="0061364D" w:rsidRDefault="0061364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A5C" w:rsidRDefault="00EE6A5C" w:rsidP="00EE6A5C">
    <w:pPr>
      <w:pStyle w:val="Header"/>
      <w:jc w:val="right"/>
    </w:pPr>
    <w:r>
      <w:t>Được rà soát bởi Ban Hiệp định và Dịch vụ Pháp lý Ban Thư ký ASEAN</w:t>
    </w:r>
  </w:p>
  <w:p w:rsidR="004C35E2" w:rsidRPr="00E875EB" w:rsidRDefault="00EE6A5C" w:rsidP="00EE6A5C">
    <w:pPr>
      <w:pStyle w:val="Header"/>
      <w:jc w:val="right"/>
    </w:pPr>
    <w:r>
      <w:t>Dự thảo MRA thứ 8 – được thông qua bởi PFPWG và ACCSQ lần thứ 47</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5E2" w:rsidRDefault="004C35E2" w:rsidP="00E875EB">
    <w:pPr>
      <w:pStyle w:val="Header"/>
      <w:jc w:val="right"/>
    </w:pPr>
    <w:r>
      <w:t>Được rà soát bởi Ban Hiệp định và Dịch vụ Pháp lý Ban Thư ký ASEAN</w:t>
    </w:r>
  </w:p>
  <w:p w:rsidR="004C35E2" w:rsidRDefault="004C35E2" w:rsidP="00E875EB">
    <w:pPr>
      <w:pStyle w:val="Header"/>
      <w:jc w:val="right"/>
    </w:pPr>
    <w:r>
      <w:t>Dự thảo MRA thứ 8 – được thông qua bởi PFPWG và ACCSQ lần thứ 47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029DA"/>
    <w:multiLevelType w:val="hybridMultilevel"/>
    <w:tmpl w:val="99ACCC72"/>
    <w:lvl w:ilvl="0" w:tplc="AEAA4508">
      <w:start w:val="1"/>
      <w:numFmt w:val="decimal"/>
      <w:lvlText w:val="%1."/>
      <w:lvlJc w:val="left"/>
      <w:pPr>
        <w:ind w:left="720" w:hanging="360"/>
      </w:pPr>
      <w:rPr>
        <w:rFonts w:cs="Arial" w:hint="default"/>
        <w:b w:val="0"/>
        <w:szCs w:val="24"/>
        <w:lang w:val="en-GB"/>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nsid w:val="0BDF1AEA"/>
    <w:multiLevelType w:val="hybridMultilevel"/>
    <w:tmpl w:val="7FCAD938"/>
    <w:lvl w:ilvl="0" w:tplc="05B698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E6A188F"/>
    <w:multiLevelType w:val="hybridMultilevel"/>
    <w:tmpl w:val="BC4097B8"/>
    <w:lvl w:ilvl="0" w:tplc="0409000F">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nsid w:val="143D2D0E"/>
    <w:multiLevelType w:val="hybridMultilevel"/>
    <w:tmpl w:val="BF0A8902"/>
    <w:lvl w:ilvl="0" w:tplc="80E2F7FA">
      <w:start w:val="1"/>
      <w:numFmt w:val="lowerLetter"/>
      <w:lvlText w:val="%1."/>
      <w:lvlJc w:val="left"/>
      <w:pPr>
        <w:ind w:left="720" w:hanging="360"/>
      </w:pPr>
      <w:rPr>
        <w:b w:val="0"/>
        <w:strike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27DE38AD"/>
    <w:multiLevelType w:val="hybridMultilevel"/>
    <w:tmpl w:val="2BE42D4C"/>
    <w:lvl w:ilvl="0" w:tplc="311A1D9C">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933860"/>
    <w:multiLevelType w:val="hybridMultilevel"/>
    <w:tmpl w:val="E1CE4150"/>
    <w:lvl w:ilvl="0" w:tplc="87A41AE4">
      <w:start w:val="1"/>
      <w:numFmt w:val="lowerLetter"/>
      <w:lvlText w:val="%1."/>
      <w:lvlJc w:val="left"/>
      <w:pPr>
        <w:ind w:left="720" w:hanging="360"/>
      </w:pPr>
      <w:rPr>
        <w:rFonts w:cs="Times New Roman"/>
        <w:dstrike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ADC71AA"/>
    <w:multiLevelType w:val="hybridMultilevel"/>
    <w:tmpl w:val="5AF839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DB4956"/>
    <w:multiLevelType w:val="multilevel"/>
    <w:tmpl w:val="5C8615D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b w:val="0"/>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
    <w:nsid w:val="3AC423A3"/>
    <w:multiLevelType w:val="multilevel"/>
    <w:tmpl w:val="89E0F1FC"/>
    <w:lvl w:ilvl="0">
      <w:start w:val="1"/>
      <w:numFmt w:val="lowerLetter"/>
      <w:lvlText w:val="%1."/>
      <w:lvlJc w:val="left"/>
      <w:pPr>
        <w:tabs>
          <w:tab w:val="num" w:pos="720"/>
        </w:tabs>
        <w:ind w:left="720" w:hanging="360"/>
      </w:pPr>
      <w:rPr>
        <w:rFonts w:cs="Times New Roman"/>
        <w:strike w:val="0"/>
      </w:rPr>
    </w:lvl>
    <w:lvl w:ilvl="1">
      <w:start w:val="1"/>
      <w:numFmt w:val="lowerLetter"/>
      <w:lvlText w:val="%2."/>
      <w:lvlJc w:val="left"/>
      <w:pPr>
        <w:tabs>
          <w:tab w:val="num" w:pos="1440"/>
        </w:tabs>
        <w:ind w:left="1440" w:hanging="360"/>
      </w:pPr>
      <w:rPr>
        <w:rFonts w:cs="Times New Roman"/>
      </w:rPr>
    </w:lvl>
    <w:lvl w:ilvl="2">
      <w:start w:val="1"/>
      <w:numFmt w:val="lowerLetter"/>
      <w:lvlText w:val="%3."/>
      <w:lvlJc w:val="left"/>
      <w:pPr>
        <w:tabs>
          <w:tab w:val="num" w:pos="2160"/>
        </w:tabs>
        <w:ind w:left="2160" w:hanging="360"/>
      </w:pPr>
      <w:rPr>
        <w:rFonts w:cs="Times New Roman"/>
      </w:rPr>
    </w:lvl>
    <w:lvl w:ilvl="3">
      <w:start w:val="1"/>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Letter"/>
      <w:lvlText w:val="%6."/>
      <w:lvlJc w:val="left"/>
      <w:pPr>
        <w:tabs>
          <w:tab w:val="num" w:pos="4320"/>
        </w:tabs>
        <w:ind w:left="4320" w:hanging="360"/>
      </w:pPr>
      <w:rPr>
        <w:rFonts w:cs="Times New Roman"/>
      </w:rPr>
    </w:lvl>
    <w:lvl w:ilvl="6">
      <w:start w:val="1"/>
      <w:numFmt w:val="lowerLetter"/>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Letter"/>
      <w:lvlText w:val="%9."/>
      <w:lvlJc w:val="left"/>
      <w:pPr>
        <w:tabs>
          <w:tab w:val="num" w:pos="6480"/>
        </w:tabs>
        <w:ind w:left="6480" w:hanging="360"/>
      </w:pPr>
      <w:rPr>
        <w:rFonts w:cs="Times New Roman"/>
      </w:rPr>
    </w:lvl>
  </w:abstractNum>
  <w:abstractNum w:abstractNumId="9">
    <w:nsid w:val="495B7572"/>
    <w:multiLevelType w:val="multilevel"/>
    <w:tmpl w:val="B02E6098"/>
    <w:lvl w:ilvl="0">
      <w:start w:val="1"/>
      <w:numFmt w:val="lowerLetter"/>
      <w:lvlText w:val="%1."/>
      <w:lvlJc w:val="left"/>
      <w:pPr>
        <w:tabs>
          <w:tab w:val="num" w:pos="720"/>
        </w:tabs>
        <w:ind w:left="720" w:hanging="360"/>
      </w:pPr>
      <w:rPr>
        <w:rFonts w:cs="Times New Roman"/>
        <w:dstrike w:val="0"/>
      </w:rPr>
    </w:lvl>
    <w:lvl w:ilvl="1">
      <w:start w:val="1"/>
      <w:numFmt w:val="lowerLetter"/>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nsid w:val="4B147B24"/>
    <w:multiLevelType w:val="multilevel"/>
    <w:tmpl w:val="CEF87440"/>
    <w:lvl w:ilvl="0">
      <w:start w:val="1"/>
      <w:numFmt w:val="lowerLetter"/>
      <w:lvlText w:val="%1."/>
      <w:lvlJc w:val="left"/>
      <w:pPr>
        <w:tabs>
          <w:tab w:val="num" w:pos="720"/>
        </w:tabs>
        <w:ind w:left="720" w:hanging="360"/>
      </w:pPr>
      <w:rPr>
        <w:rFonts w:cs="Times New Roman"/>
        <w:dstrike w:val="0"/>
      </w:rPr>
    </w:lvl>
    <w:lvl w:ilvl="1">
      <w:start w:val="1"/>
      <w:numFmt w:val="lowerLetter"/>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
    <w:nsid w:val="4CB0499B"/>
    <w:multiLevelType w:val="hybridMultilevel"/>
    <w:tmpl w:val="70840BF6"/>
    <w:lvl w:ilvl="0" w:tplc="042A000F">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2">
    <w:nsid w:val="4DDD4BC1"/>
    <w:multiLevelType w:val="hybridMultilevel"/>
    <w:tmpl w:val="D5C8DF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0D090D"/>
    <w:multiLevelType w:val="hybridMultilevel"/>
    <w:tmpl w:val="DAA8E25C"/>
    <w:lvl w:ilvl="0" w:tplc="E4A8C180">
      <w:start w:val="1"/>
      <w:numFmt w:val="lowerRoman"/>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56664FA8"/>
    <w:multiLevelType w:val="hybridMultilevel"/>
    <w:tmpl w:val="C6A06FE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8C25FB8"/>
    <w:multiLevelType w:val="hybridMultilevel"/>
    <w:tmpl w:val="C8D2A478"/>
    <w:lvl w:ilvl="0" w:tplc="87A41AE4">
      <w:start w:val="1"/>
      <w:numFmt w:val="lowerLetter"/>
      <w:lvlText w:val="%1."/>
      <w:lvlJc w:val="left"/>
      <w:pPr>
        <w:ind w:left="720" w:hanging="360"/>
      </w:pPr>
      <w:rPr>
        <w:rFonts w:cs="Times New Roman"/>
        <w:dstrike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AFE0A04"/>
    <w:multiLevelType w:val="multilevel"/>
    <w:tmpl w:val="B94E8C7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7">
    <w:nsid w:val="60AD17E1"/>
    <w:multiLevelType w:val="hybridMultilevel"/>
    <w:tmpl w:val="E4AE9C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55377FD"/>
    <w:multiLevelType w:val="hybridMultilevel"/>
    <w:tmpl w:val="96163272"/>
    <w:lvl w:ilvl="0" w:tplc="0409000F">
      <w:start w:val="1"/>
      <w:numFmt w:val="decimal"/>
      <w:lvlText w:val="%1."/>
      <w:lvlJc w:val="left"/>
      <w:pPr>
        <w:tabs>
          <w:tab w:val="num" w:pos="720"/>
        </w:tabs>
        <w:ind w:left="720" w:hanging="360"/>
      </w:pPr>
      <w:rPr>
        <w:rFonts w:cs="Times New Roman" w:hint="default"/>
      </w:rPr>
    </w:lvl>
    <w:lvl w:ilvl="1" w:tplc="87A41AE4">
      <w:start w:val="1"/>
      <w:numFmt w:val="lowerLetter"/>
      <w:lvlText w:val="%2."/>
      <w:lvlJc w:val="left"/>
      <w:pPr>
        <w:tabs>
          <w:tab w:val="num" w:pos="1440"/>
        </w:tabs>
        <w:ind w:left="1440" w:hanging="360"/>
      </w:pPr>
      <w:rPr>
        <w:rFonts w:cs="Times New Roman"/>
        <w:dstrike w:val="0"/>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72B37A8"/>
    <w:multiLevelType w:val="hybridMultilevel"/>
    <w:tmpl w:val="BC1E6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A46E44"/>
    <w:multiLevelType w:val="hybridMultilevel"/>
    <w:tmpl w:val="E1C25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F665B8E"/>
    <w:multiLevelType w:val="hybridMultilevel"/>
    <w:tmpl w:val="2182D30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74650E10"/>
    <w:multiLevelType w:val="hybridMultilevel"/>
    <w:tmpl w:val="C6E6F9C0"/>
    <w:lvl w:ilvl="0" w:tplc="E9809A4C">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16"/>
  </w:num>
  <w:num w:numId="4">
    <w:abstractNumId w:val="18"/>
  </w:num>
  <w:num w:numId="5">
    <w:abstractNumId w:val="21"/>
  </w:num>
  <w:num w:numId="6">
    <w:abstractNumId w:val="7"/>
  </w:num>
  <w:num w:numId="7">
    <w:abstractNumId w:val="11"/>
  </w:num>
  <w:num w:numId="8">
    <w:abstractNumId w:val="13"/>
  </w:num>
  <w:num w:numId="9">
    <w:abstractNumId w:val="15"/>
  </w:num>
  <w:num w:numId="10">
    <w:abstractNumId w:val="22"/>
  </w:num>
  <w:num w:numId="11">
    <w:abstractNumId w:val="2"/>
  </w:num>
  <w:num w:numId="12">
    <w:abstractNumId w:val="6"/>
  </w:num>
  <w:num w:numId="13">
    <w:abstractNumId w:val="10"/>
  </w:num>
  <w:num w:numId="14">
    <w:abstractNumId w:val="5"/>
  </w:num>
  <w:num w:numId="15">
    <w:abstractNumId w:val="12"/>
  </w:num>
  <w:num w:numId="16">
    <w:abstractNumId w:val="17"/>
  </w:num>
  <w:num w:numId="17">
    <w:abstractNumId w:val="20"/>
  </w:num>
  <w:num w:numId="18">
    <w:abstractNumId w:val="19"/>
  </w:num>
  <w:num w:numId="19">
    <w:abstractNumId w:val="1"/>
  </w:num>
  <w:num w:numId="20">
    <w:abstractNumId w:val="4"/>
  </w:num>
  <w:num w:numId="21">
    <w:abstractNumId w:val="3"/>
  </w:num>
  <w:num w:numId="22">
    <w:abstractNumId w:val="14"/>
  </w:num>
  <w:num w:numId="23">
    <w:abstractNumId w:val="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3"/>
  <w:embedSystemFonts/>
  <w:hideSpellingErrors/>
  <w:hideGrammaticalErrors/>
  <w:defaultTabStop w:val="720"/>
  <w:doNotHyphenateCaps/>
  <w:drawingGridHorizontalSpacing w:val="221"/>
  <w:characterSpacingControl w:val="doNotCompress"/>
  <w:doNotValidateAgainstSchema/>
  <w:doNotDemarcateInvalidXml/>
  <w:hdrShapeDefaults>
    <o:shapedefaults v:ext="edit" spidmax="8194"/>
  </w:hdrShapeDefaults>
  <w:footnotePr>
    <w:footnote w:id="0"/>
    <w:footnote w:id="1"/>
  </w:footnotePr>
  <w:endnotePr>
    <w:endnote w:id="0"/>
    <w:endnote w:id="1"/>
  </w:endnotePr>
  <w:compat>
    <w:applyBreakingRules/>
  </w:compat>
  <w:rsids>
    <w:rsidRoot w:val="00417567"/>
    <w:rsid w:val="0000154A"/>
    <w:rsid w:val="00001732"/>
    <w:rsid w:val="00005CDE"/>
    <w:rsid w:val="0000641A"/>
    <w:rsid w:val="00007D17"/>
    <w:rsid w:val="00010804"/>
    <w:rsid w:val="0001083C"/>
    <w:rsid w:val="0001196A"/>
    <w:rsid w:val="00013D64"/>
    <w:rsid w:val="000144CC"/>
    <w:rsid w:val="000153B0"/>
    <w:rsid w:val="00015C64"/>
    <w:rsid w:val="00015FBE"/>
    <w:rsid w:val="00016358"/>
    <w:rsid w:val="0001697D"/>
    <w:rsid w:val="000209EB"/>
    <w:rsid w:val="00023668"/>
    <w:rsid w:val="0002507E"/>
    <w:rsid w:val="00025CCB"/>
    <w:rsid w:val="00026173"/>
    <w:rsid w:val="000262EE"/>
    <w:rsid w:val="00026B17"/>
    <w:rsid w:val="0003186F"/>
    <w:rsid w:val="00033A8D"/>
    <w:rsid w:val="0003573D"/>
    <w:rsid w:val="0003609A"/>
    <w:rsid w:val="00041E77"/>
    <w:rsid w:val="00045C77"/>
    <w:rsid w:val="00047123"/>
    <w:rsid w:val="00047202"/>
    <w:rsid w:val="00050AA3"/>
    <w:rsid w:val="00053565"/>
    <w:rsid w:val="00067445"/>
    <w:rsid w:val="0007014D"/>
    <w:rsid w:val="00070DF4"/>
    <w:rsid w:val="00071221"/>
    <w:rsid w:val="00073E45"/>
    <w:rsid w:val="00077A7D"/>
    <w:rsid w:val="0008082D"/>
    <w:rsid w:val="00081BF0"/>
    <w:rsid w:val="00081F84"/>
    <w:rsid w:val="00082825"/>
    <w:rsid w:val="0008294C"/>
    <w:rsid w:val="00083BAE"/>
    <w:rsid w:val="000842D1"/>
    <w:rsid w:val="00085714"/>
    <w:rsid w:val="000865A5"/>
    <w:rsid w:val="00087A2B"/>
    <w:rsid w:val="00087DC6"/>
    <w:rsid w:val="000908B3"/>
    <w:rsid w:val="00091B25"/>
    <w:rsid w:val="0009290A"/>
    <w:rsid w:val="00095230"/>
    <w:rsid w:val="00095D24"/>
    <w:rsid w:val="00095E26"/>
    <w:rsid w:val="000969AA"/>
    <w:rsid w:val="000979D7"/>
    <w:rsid w:val="000A0E0A"/>
    <w:rsid w:val="000A1066"/>
    <w:rsid w:val="000A1B01"/>
    <w:rsid w:val="000A1B3C"/>
    <w:rsid w:val="000A45A9"/>
    <w:rsid w:val="000A5551"/>
    <w:rsid w:val="000A56A4"/>
    <w:rsid w:val="000A7039"/>
    <w:rsid w:val="000B39DD"/>
    <w:rsid w:val="000B488D"/>
    <w:rsid w:val="000B6862"/>
    <w:rsid w:val="000C4362"/>
    <w:rsid w:val="000C5F6D"/>
    <w:rsid w:val="000C607D"/>
    <w:rsid w:val="000C7FB6"/>
    <w:rsid w:val="000D0A00"/>
    <w:rsid w:val="000D297C"/>
    <w:rsid w:val="000D453B"/>
    <w:rsid w:val="000E0058"/>
    <w:rsid w:val="000E0E4A"/>
    <w:rsid w:val="000E37A4"/>
    <w:rsid w:val="000E6B6D"/>
    <w:rsid w:val="000F1568"/>
    <w:rsid w:val="000F2278"/>
    <w:rsid w:val="000F25A8"/>
    <w:rsid w:val="000F4872"/>
    <w:rsid w:val="000F4A29"/>
    <w:rsid w:val="000F70E1"/>
    <w:rsid w:val="001013D7"/>
    <w:rsid w:val="0010229E"/>
    <w:rsid w:val="0010372F"/>
    <w:rsid w:val="00103832"/>
    <w:rsid w:val="0010491C"/>
    <w:rsid w:val="00106C4E"/>
    <w:rsid w:val="0011054B"/>
    <w:rsid w:val="0011061E"/>
    <w:rsid w:val="00111998"/>
    <w:rsid w:val="00112802"/>
    <w:rsid w:val="00112D0B"/>
    <w:rsid w:val="00114581"/>
    <w:rsid w:val="00114C9B"/>
    <w:rsid w:val="00115B8D"/>
    <w:rsid w:val="00122E8D"/>
    <w:rsid w:val="00131715"/>
    <w:rsid w:val="00131D39"/>
    <w:rsid w:val="00134FA3"/>
    <w:rsid w:val="0013539D"/>
    <w:rsid w:val="00135D70"/>
    <w:rsid w:val="00143EAA"/>
    <w:rsid w:val="001445C9"/>
    <w:rsid w:val="00146921"/>
    <w:rsid w:val="00150B09"/>
    <w:rsid w:val="0015198E"/>
    <w:rsid w:val="00154715"/>
    <w:rsid w:val="00156AFC"/>
    <w:rsid w:val="00157A23"/>
    <w:rsid w:val="00160B05"/>
    <w:rsid w:val="00162290"/>
    <w:rsid w:val="00162FFC"/>
    <w:rsid w:val="00163C71"/>
    <w:rsid w:val="00164C46"/>
    <w:rsid w:val="00165969"/>
    <w:rsid w:val="00167BDC"/>
    <w:rsid w:val="00170169"/>
    <w:rsid w:val="001725A8"/>
    <w:rsid w:val="00172D6D"/>
    <w:rsid w:val="00173013"/>
    <w:rsid w:val="00175BB8"/>
    <w:rsid w:val="00176B09"/>
    <w:rsid w:val="00180102"/>
    <w:rsid w:val="00182853"/>
    <w:rsid w:val="0018373D"/>
    <w:rsid w:val="00187968"/>
    <w:rsid w:val="00187DB2"/>
    <w:rsid w:val="00190280"/>
    <w:rsid w:val="00190317"/>
    <w:rsid w:val="00190E2D"/>
    <w:rsid w:val="00191FB0"/>
    <w:rsid w:val="00192849"/>
    <w:rsid w:val="001932AC"/>
    <w:rsid w:val="00194213"/>
    <w:rsid w:val="00196DAB"/>
    <w:rsid w:val="00197B87"/>
    <w:rsid w:val="001A0BD2"/>
    <w:rsid w:val="001A394F"/>
    <w:rsid w:val="001A41C0"/>
    <w:rsid w:val="001A668C"/>
    <w:rsid w:val="001A75FD"/>
    <w:rsid w:val="001B252E"/>
    <w:rsid w:val="001B2839"/>
    <w:rsid w:val="001B335F"/>
    <w:rsid w:val="001B3460"/>
    <w:rsid w:val="001B471D"/>
    <w:rsid w:val="001B5483"/>
    <w:rsid w:val="001B5842"/>
    <w:rsid w:val="001B607D"/>
    <w:rsid w:val="001B6521"/>
    <w:rsid w:val="001C180D"/>
    <w:rsid w:val="001C1D51"/>
    <w:rsid w:val="001C245C"/>
    <w:rsid w:val="001C423E"/>
    <w:rsid w:val="001C4462"/>
    <w:rsid w:val="001C5EAF"/>
    <w:rsid w:val="001C6472"/>
    <w:rsid w:val="001C695D"/>
    <w:rsid w:val="001C73DA"/>
    <w:rsid w:val="001D09F2"/>
    <w:rsid w:val="001D1B00"/>
    <w:rsid w:val="001D203D"/>
    <w:rsid w:val="001D338A"/>
    <w:rsid w:val="001D4526"/>
    <w:rsid w:val="001E0E06"/>
    <w:rsid w:val="001E35CB"/>
    <w:rsid w:val="001E43E8"/>
    <w:rsid w:val="001E79CC"/>
    <w:rsid w:val="001F0F6C"/>
    <w:rsid w:val="001F131A"/>
    <w:rsid w:val="001F2505"/>
    <w:rsid w:val="001F72B1"/>
    <w:rsid w:val="002020FC"/>
    <w:rsid w:val="0020511F"/>
    <w:rsid w:val="00207766"/>
    <w:rsid w:val="002103A3"/>
    <w:rsid w:val="00211133"/>
    <w:rsid w:val="00213941"/>
    <w:rsid w:val="00217628"/>
    <w:rsid w:val="002177EF"/>
    <w:rsid w:val="00221AB2"/>
    <w:rsid w:val="00222965"/>
    <w:rsid w:val="00222A35"/>
    <w:rsid w:val="00226ACA"/>
    <w:rsid w:val="00231146"/>
    <w:rsid w:val="00231F65"/>
    <w:rsid w:val="0023216C"/>
    <w:rsid w:val="00235268"/>
    <w:rsid w:val="00236790"/>
    <w:rsid w:val="002369F0"/>
    <w:rsid w:val="0024040D"/>
    <w:rsid w:val="002414E2"/>
    <w:rsid w:val="00241AF7"/>
    <w:rsid w:val="00242B49"/>
    <w:rsid w:val="00243094"/>
    <w:rsid w:val="00243197"/>
    <w:rsid w:val="00243BF3"/>
    <w:rsid w:val="002450F1"/>
    <w:rsid w:val="00247BA6"/>
    <w:rsid w:val="00250324"/>
    <w:rsid w:val="002516CF"/>
    <w:rsid w:val="002522CD"/>
    <w:rsid w:val="00252438"/>
    <w:rsid w:val="0025422A"/>
    <w:rsid w:val="002544BA"/>
    <w:rsid w:val="00254AFD"/>
    <w:rsid w:val="00255105"/>
    <w:rsid w:val="00256551"/>
    <w:rsid w:val="00257909"/>
    <w:rsid w:val="002620F3"/>
    <w:rsid w:val="00262AA9"/>
    <w:rsid w:val="00264829"/>
    <w:rsid w:val="0026552B"/>
    <w:rsid w:val="002674D8"/>
    <w:rsid w:val="00270A4B"/>
    <w:rsid w:val="0027464D"/>
    <w:rsid w:val="002752D1"/>
    <w:rsid w:val="00276E4B"/>
    <w:rsid w:val="0028002E"/>
    <w:rsid w:val="00280107"/>
    <w:rsid w:val="002847FB"/>
    <w:rsid w:val="0028488E"/>
    <w:rsid w:val="00284968"/>
    <w:rsid w:val="00284FB3"/>
    <w:rsid w:val="00286C9E"/>
    <w:rsid w:val="00287529"/>
    <w:rsid w:val="002879B5"/>
    <w:rsid w:val="002900C7"/>
    <w:rsid w:val="002900CD"/>
    <w:rsid w:val="00291B18"/>
    <w:rsid w:val="00292753"/>
    <w:rsid w:val="002948C0"/>
    <w:rsid w:val="00295870"/>
    <w:rsid w:val="00295D14"/>
    <w:rsid w:val="00297AEB"/>
    <w:rsid w:val="002A3B32"/>
    <w:rsid w:val="002A488E"/>
    <w:rsid w:val="002A5B5D"/>
    <w:rsid w:val="002A60EF"/>
    <w:rsid w:val="002A79FB"/>
    <w:rsid w:val="002B5291"/>
    <w:rsid w:val="002B6EC4"/>
    <w:rsid w:val="002C099C"/>
    <w:rsid w:val="002C1831"/>
    <w:rsid w:val="002C2F35"/>
    <w:rsid w:val="002C316D"/>
    <w:rsid w:val="002C5689"/>
    <w:rsid w:val="002C5911"/>
    <w:rsid w:val="002C631D"/>
    <w:rsid w:val="002C7817"/>
    <w:rsid w:val="002C7C46"/>
    <w:rsid w:val="002D0D58"/>
    <w:rsid w:val="002D186F"/>
    <w:rsid w:val="002D21C4"/>
    <w:rsid w:val="002D5519"/>
    <w:rsid w:val="002E14A2"/>
    <w:rsid w:val="002E30B3"/>
    <w:rsid w:val="002E347C"/>
    <w:rsid w:val="002E3D03"/>
    <w:rsid w:val="002E4086"/>
    <w:rsid w:val="002E5210"/>
    <w:rsid w:val="002E5419"/>
    <w:rsid w:val="002E55C6"/>
    <w:rsid w:val="002E6D1A"/>
    <w:rsid w:val="002E6DCF"/>
    <w:rsid w:val="002E7130"/>
    <w:rsid w:val="002E7178"/>
    <w:rsid w:val="002F0883"/>
    <w:rsid w:val="002F3C7E"/>
    <w:rsid w:val="002F4305"/>
    <w:rsid w:val="002F6136"/>
    <w:rsid w:val="002F6F99"/>
    <w:rsid w:val="002F77A7"/>
    <w:rsid w:val="003016DA"/>
    <w:rsid w:val="00301A4B"/>
    <w:rsid w:val="0030353C"/>
    <w:rsid w:val="0030428A"/>
    <w:rsid w:val="00304404"/>
    <w:rsid w:val="00304927"/>
    <w:rsid w:val="00306344"/>
    <w:rsid w:val="00310298"/>
    <w:rsid w:val="00310D72"/>
    <w:rsid w:val="00314915"/>
    <w:rsid w:val="00314944"/>
    <w:rsid w:val="00315067"/>
    <w:rsid w:val="003161F3"/>
    <w:rsid w:val="003166BC"/>
    <w:rsid w:val="003166EB"/>
    <w:rsid w:val="00316ECB"/>
    <w:rsid w:val="00327006"/>
    <w:rsid w:val="00330396"/>
    <w:rsid w:val="0033169A"/>
    <w:rsid w:val="00331E32"/>
    <w:rsid w:val="003321C3"/>
    <w:rsid w:val="00334E69"/>
    <w:rsid w:val="0033711D"/>
    <w:rsid w:val="00341165"/>
    <w:rsid w:val="00341A55"/>
    <w:rsid w:val="00343498"/>
    <w:rsid w:val="00344A65"/>
    <w:rsid w:val="003453BD"/>
    <w:rsid w:val="00345EE0"/>
    <w:rsid w:val="00347B63"/>
    <w:rsid w:val="0035241D"/>
    <w:rsid w:val="00352E4F"/>
    <w:rsid w:val="003554F0"/>
    <w:rsid w:val="00355B6C"/>
    <w:rsid w:val="003565AB"/>
    <w:rsid w:val="00357F13"/>
    <w:rsid w:val="003609F2"/>
    <w:rsid w:val="00361B6B"/>
    <w:rsid w:val="00362363"/>
    <w:rsid w:val="0036363A"/>
    <w:rsid w:val="00363D59"/>
    <w:rsid w:val="00366328"/>
    <w:rsid w:val="00366E6A"/>
    <w:rsid w:val="00372D6A"/>
    <w:rsid w:val="00372F48"/>
    <w:rsid w:val="00373E4A"/>
    <w:rsid w:val="0037571C"/>
    <w:rsid w:val="00376EBC"/>
    <w:rsid w:val="00381EEA"/>
    <w:rsid w:val="00384A7D"/>
    <w:rsid w:val="00384B63"/>
    <w:rsid w:val="00385077"/>
    <w:rsid w:val="0038511D"/>
    <w:rsid w:val="00385820"/>
    <w:rsid w:val="00386BCC"/>
    <w:rsid w:val="00387B6C"/>
    <w:rsid w:val="003902E5"/>
    <w:rsid w:val="0039093C"/>
    <w:rsid w:val="0039478D"/>
    <w:rsid w:val="00394E1D"/>
    <w:rsid w:val="00397295"/>
    <w:rsid w:val="003A2BD6"/>
    <w:rsid w:val="003A46C0"/>
    <w:rsid w:val="003A7857"/>
    <w:rsid w:val="003A7C88"/>
    <w:rsid w:val="003B131F"/>
    <w:rsid w:val="003B2627"/>
    <w:rsid w:val="003B4ECC"/>
    <w:rsid w:val="003B554A"/>
    <w:rsid w:val="003B57AD"/>
    <w:rsid w:val="003B6FF4"/>
    <w:rsid w:val="003B7151"/>
    <w:rsid w:val="003C1446"/>
    <w:rsid w:val="003C192C"/>
    <w:rsid w:val="003C259D"/>
    <w:rsid w:val="003C2A7C"/>
    <w:rsid w:val="003C32A1"/>
    <w:rsid w:val="003C6B70"/>
    <w:rsid w:val="003D0A83"/>
    <w:rsid w:val="003D1378"/>
    <w:rsid w:val="003D2BC2"/>
    <w:rsid w:val="003D2D14"/>
    <w:rsid w:val="003D2E0B"/>
    <w:rsid w:val="003D327F"/>
    <w:rsid w:val="003D4735"/>
    <w:rsid w:val="003D594A"/>
    <w:rsid w:val="003D7146"/>
    <w:rsid w:val="003E1407"/>
    <w:rsid w:val="003E1BC7"/>
    <w:rsid w:val="003E1D73"/>
    <w:rsid w:val="003E2238"/>
    <w:rsid w:val="003F2418"/>
    <w:rsid w:val="003F295A"/>
    <w:rsid w:val="003F4080"/>
    <w:rsid w:val="003F6C42"/>
    <w:rsid w:val="004003E9"/>
    <w:rsid w:val="00400CD0"/>
    <w:rsid w:val="004012DF"/>
    <w:rsid w:val="004016DF"/>
    <w:rsid w:val="004059E4"/>
    <w:rsid w:val="00406EBF"/>
    <w:rsid w:val="00407289"/>
    <w:rsid w:val="004111EF"/>
    <w:rsid w:val="00415E17"/>
    <w:rsid w:val="00416762"/>
    <w:rsid w:val="00417567"/>
    <w:rsid w:val="004206AA"/>
    <w:rsid w:val="00420890"/>
    <w:rsid w:val="004208DC"/>
    <w:rsid w:val="00420EEE"/>
    <w:rsid w:val="0042160E"/>
    <w:rsid w:val="0042172E"/>
    <w:rsid w:val="00421A57"/>
    <w:rsid w:val="00425B0D"/>
    <w:rsid w:val="0042785F"/>
    <w:rsid w:val="004278A2"/>
    <w:rsid w:val="0043351A"/>
    <w:rsid w:val="00433BA1"/>
    <w:rsid w:val="004404B8"/>
    <w:rsid w:val="00440AEC"/>
    <w:rsid w:val="00441E68"/>
    <w:rsid w:val="0044637F"/>
    <w:rsid w:val="00447112"/>
    <w:rsid w:val="00451AAA"/>
    <w:rsid w:val="0045350E"/>
    <w:rsid w:val="00456D99"/>
    <w:rsid w:val="00457279"/>
    <w:rsid w:val="00462130"/>
    <w:rsid w:val="0046308B"/>
    <w:rsid w:val="00463E23"/>
    <w:rsid w:val="00466160"/>
    <w:rsid w:val="004724C2"/>
    <w:rsid w:val="00472794"/>
    <w:rsid w:val="0047493B"/>
    <w:rsid w:val="004755C3"/>
    <w:rsid w:val="00475AED"/>
    <w:rsid w:val="00475BE8"/>
    <w:rsid w:val="00476EFA"/>
    <w:rsid w:val="004803CD"/>
    <w:rsid w:val="004808D1"/>
    <w:rsid w:val="0048094A"/>
    <w:rsid w:val="00481926"/>
    <w:rsid w:val="0048232E"/>
    <w:rsid w:val="00482C62"/>
    <w:rsid w:val="004833BA"/>
    <w:rsid w:val="0048472C"/>
    <w:rsid w:val="004869F8"/>
    <w:rsid w:val="00487481"/>
    <w:rsid w:val="004905B8"/>
    <w:rsid w:val="00492272"/>
    <w:rsid w:val="00493115"/>
    <w:rsid w:val="00493AF5"/>
    <w:rsid w:val="00494456"/>
    <w:rsid w:val="00495C7A"/>
    <w:rsid w:val="00495ED0"/>
    <w:rsid w:val="0049657F"/>
    <w:rsid w:val="004A5E82"/>
    <w:rsid w:val="004A65D0"/>
    <w:rsid w:val="004A69DF"/>
    <w:rsid w:val="004B5883"/>
    <w:rsid w:val="004B6C9B"/>
    <w:rsid w:val="004B70B0"/>
    <w:rsid w:val="004C0C97"/>
    <w:rsid w:val="004C1079"/>
    <w:rsid w:val="004C132C"/>
    <w:rsid w:val="004C1AC7"/>
    <w:rsid w:val="004C278A"/>
    <w:rsid w:val="004C35AE"/>
    <w:rsid w:val="004C35C1"/>
    <w:rsid w:val="004C35E2"/>
    <w:rsid w:val="004C3832"/>
    <w:rsid w:val="004C3C4C"/>
    <w:rsid w:val="004C42C0"/>
    <w:rsid w:val="004C48AB"/>
    <w:rsid w:val="004C5C80"/>
    <w:rsid w:val="004C6053"/>
    <w:rsid w:val="004C6125"/>
    <w:rsid w:val="004C725F"/>
    <w:rsid w:val="004C7CAA"/>
    <w:rsid w:val="004D03A3"/>
    <w:rsid w:val="004D20DE"/>
    <w:rsid w:val="004D4117"/>
    <w:rsid w:val="004D510E"/>
    <w:rsid w:val="004D6265"/>
    <w:rsid w:val="004E0D9E"/>
    <w:rsid w:val="004E2609"/>
    <w:rsid w:val="004E2FFE"/>
    <w:rsid w:val="004E4233"/>
    <w:rsid w:val="004E5A9C"/>
    <w:rsid w:val="004E7563"/>
    <w:rsid w:val="004F0001"/>
    <w:rsid w:val="004F078F"/>
    <w:rsid w:val="004F16E8"/>
    <w:rsid w:val="004F268E"/>
    <w:rsid w:val="004F338D"/>
    <w:rsid w:val="004F3514"/>
    <w:rsid w:val="004F67EA"/>
    <w:rsid w:val="004F7227"/>
    <w:rsid w:val="004F7697"/>
    <w:rsid w:val="0050149A"/>
    <w:rsid w:val="00501585"/>
    <w:rsid w:val="005023FF"/>
    <w:rsid w:val="00502AF0"/>
    <w:rsid w:val="005032C3"/>
    <w:rsid w:val="00503C5C"/>
    <w:rsid w:val="005055C4"/>
    <w:rsid w:val="00505868"/>
    <w:rsid w:val="005079C9"/>
    <w:rsid w:val="00510278"/>
    <w:rsid w:val="00510D08"/>
    <w:rsid w:val="0051130D"/>
    <w:rsid w:val="00512192"/>
    <w:rsid w:val="00512E7D"/>
    <w:rsid w:val="00512FE9"/>
    <w:rsid w:val="00513145"/>
    <w:rsid w:val="00515D81"/>
    <w:rsid w:val="00515E18"/>
    <w:rsid w:val="005225AB"/>
    <w:rsid w:val="00522BDF"/>
    <w:rsid w:val="00523D8A"/>
    <w:rsid w:val="0052530F"/>
    <w:rsid w:val="00525BFC"/>
    <w:rsid w:val="00525DAC"/>
    <w:rsid w:val="00527226"/>
    <w:rsid w:val="00530D91"/>
    <w:rsid w:val="00531511"/>
    <w:rsid w:val="005316E7"/>
    <w:rsid w:val="00536850"/>
    <w:rsid w:val="00536B06"/>
    <w:rsid w:val="005409B7"/>
    <w:rsid w:val="00542BF3"/>
    <w:rsid w:val="00543138"/>
    <w:rsid w:val="0054534B"/>
    <w:rsid w:val="00546A2B"/>
    <w:rsid w:val="00546C2F"/>
    <w:rsid w:val="0055104D"/>
    <w:rsid w:val="005527BC"/>
    <w:rsid w:val="005530B0"/>
    <w:rsid w:val="00554014"/>
    <w:rsid w:val="00554621"/>
    <w:rsid w:val="00554911"/>
    <w:rsid w:val="005550C8"/>
    <w:rsid w:val="00556393"/>
    <w:rsid w:val="0055789E"/>
    <w:rsid w:val="00557EA3"/>
    <w:rsid w:val="005607DB"/>
    <w:rsid w:val="005617D5"/>
    <w:rsid w:val="005621C5"/>
    <w:rsid w:val="00565C2A"/>
    <w:rsid w:val="00567F14"/>
    <w:rsid w:val="00567FF2"/>
    <w:rsid w:val="00571078"/>
    <w:rsid w:val="00571DE6"/>
    <w:rsid w:val="00572F46"/>
    <w:rsid w:val="00574C88"/>
    <w:rsid w:val="00575A0E"/>
    <w:rsid w:val="005773AD"/>
    <w:rsid w:val="00582DBB"/>
    <w:rsid w:val="00582E7D"/>
    <w:rsid w:val="00583419"/>
    <w:rsid w:val="005842A6"/>
    <w:rsid w:val="005862CB"/>
    <w:rsid w:val="0059080B"/>
    <w:rsid w:val="005914E0"/>
    <w:rsid w:val="0059158D"/>
    <w:rsid w:val="005925B3"/>
    <w:rsid w:val="00593DCC"/>
    <w:rsid w:val="00595304"/>
    <w:rsid w:val="0059722C"/>
    <w:rsid w:val="005973A2"/>
    <w:rsid w:val="0059756A"/>
    <w:rsid w:val="005A23DB"/>
    <w:rsid w:val="005A2FFA"/>
    <w:rsid w:val="005A42D9"/>
    <w:rsid w:val="005A4A22"/>
    <w:rsid w:val="005A4CFC"/>
    <w:rsid w:val="005A5F07"/>
    <w:rsid w:val="005A653E"/>
    <w:rsid w:val="005A7DE9"/>
    <w:rsid w:val="005B2BE6"/>
    <w:rsid w:val="005B4CC4"/>
    <w:rsid w:val="005B6908"/>
    <w:rsid w:val="005B6D9C"/>
    <w:rsid w:val="005B7A7E"/>
    <w:rsid w:val="005C16C7"/>
    <w:rsid w:val="005C4FA1"/>
    <w:rsid w:val="005C6E03"/>
    <w:rsid w:val="005C739E"/>
    <w:rsid w:val="005C7B70"/>
    <w:rsid w:val="005C7D43"/>
    <w:rsid w:val="005D0928"/>
    <w:rsid w:val="005D1C26"/>
    <w:rsid w:val="005D3323"/>
    <w:rsid w:val="005D44B1"/>
    <w:rsid w:val="005D4767"/>
    <w:rsid w:val="005D5EF9"/>
    <w:rsid w:val="005D64EB"/>
    <w:rsid w:val="005D6FB5"/>
    <w:rsid w:val="005E0964"/>
    <w:rsid w:val="005E0D1C"/>
    <w:rsid w:val="005E6E77"/>
    <w:rsid w:val="005E6EA6"/>
    <w:rsid w:val="005F1FA9"/>
    <w:rsid w:val="005F276A"/>
    <w:rsid w:val="005F31E5"/>
    <w:rsid w:val="005F3617"/>
    <w:rsid w:val="005F3E5E"/>
    <w:rsid w:val="005F47B1"/>
    <w:rsid w:val="005F49FA"/>
    <w:rsid w:val="005F6CBE"/>
    <w:rsid w:val="005F7108"/>
    <w:rsid w:val="006017C5"/>
    <w:rsid w:val="00603833"/>
    <w:rsid w:val="00603D1F"/>
    <w:rsid w:val="00603F48"/>
    <w:rsid w:val="00604618"/>
    <w:rsid w:val="006076D1"/>
    <w:rsid w:val="00607DB6"/>
    <w:rsid w:val="00607F24"/>
    <w:rsid w:val="00610281"/>
    <w:rsid w:val="006111F1"/>
    <w:rsid w:val="0061364D"/>
    <w:rsid w:val="0061437C"/>
    <w:rsid w:val="00614A89"/>
    <w:rsid w:val="00614E97"/>
    <w:rsid w:val="0061590A"/>
    <w:rsid w:val="00615D61"/>
    <w:rsid w:val="00616C0E"/>
    <w:rsid w:val="00620A53"/>
    <w:rsid w:val="00620EB5"/>
    <w:rsid w:val="00621E53"/>
    <w:rsid w:val="00622F3E"/>
    <w:rsid w:val="006251BC"/>
    <w:rsid w:val="00625430"/>
    <w:rsid w:val="00626A07"/>
    <w:rsid w:val="00631E00"/>
    <w:rsid w:val="00631FC4"/>
    <w:rsid w:val="0063254B"/>
    <w:rsid w:val="00632FF6"/>
    <w:rsid w:val="006354FE"/>
    <w:rsid w:val="00635B18"/>
    <w:rsid w:val="006406BA"/>
    <w:rsid w:val="00643BAC"/>
    <w:rsid w:val="00643F41"/>
    <w:rsid w:val="00644183"/>
    <w:rsid w:val="00646BB7"/>
    <w:rsid w:val="00650CC5"/>
    <w:rsid w:val="0065286D"/>
    <w:rsid w:val="00652A6D"/>
    <w:rsid w:val="006534DD"/>
    <w:rsid w:val="00653E7A"/>
    <w:rsid w:val="006658BD"/>
    <w:rsid w:val="00667021"/>
    <w:rsid w:val="00671AB2"/>
    <w:rsid w:val="00673004"/>
    <w:rsid w:val="0067549F"/>
    <w:rsid w:val="00677310"/>
    <w:rsid w:val="006778ED"/>
    <w:rsid w:val="006836CD"/>
    <w:rsid w:val="00684795"/>
    <w:rsid w:val="00684B65"/>
    <w:rsid w:val="006850B3"/>
    <w:rsid w:val="0068546B"/>
    <w:rsid w:val="00685617"/>
    <w:rsid w:val="00685945"/>
    <w:rsid w:val="006862DF"/>
    <w:rsid w:val="0069048F"/>
    <w:rsid w:val="00691497"/>
    <w:rsid w:val="00691B9E"/>
    <w:rsid w:val="00692405"/>
    <w:rsid w:val="00692961"/>
    <w:rsid w:val="00694F0A"/>
    <w:rsid w:val="00695316"/>
    <w:rsid w:val="00695347"/>
    <w:rsid w:val="00695806"/>
    <w:rsid w:val="006975B4"/>
    <w:rsid w:val="006A1200"/>
    <w:rsid w:val="006A262F"/>
    <w:rsid w:val="006A27B5"/>
    <w:rsid w:val="006A31E4"/>
    <w:rsid w:val="006A5758"/>
    <w:rsid w:val="006B10DD"/>
    <w:rsid w:val="006B230B"/>
    <w:rsid w:val="006B307C"/>
    <w:rsid w:val="006B45D8"/>
    <w:rsid w:val="006B4A5D"/>
    <w:rsid w:val="006B52E0"/>
    <w:rsid w:val="006B624E"/>
    <w:rsid w:val="006C1632"/>
    <w:rsid w:val="006C1BA3"/>
    <w:rsid w:val="006C2E5E"/>
    <w:rsid w:val="006C440A"/>
    <w:rsid w:val="006C48AC"/>
    <w:rsid w:val="006D0CBF"/>
    <w:rsid w:val="006D37E7"/>
    <w:rsid w:val="006D7443"/>
    <w:rsid w:val="006E0474"/>
    <w:rsid w:val="006E36A7"/>
    <w:rsid w:val="006E3E2A"/>
    <w:rsid w:val="006E505B"/>
    <w:rsid w:val="006E6BB8"/>
    <w:rsid w:val="006F1E48"/>
    <w:rsid w:val="006F2FF2"/>
    <w:rsid w:val="006F7A27"/>
    <w:rsid w:val="007022E9"/>
    <w:rsid w:val="00702CEF"/>
    <w:rsid w:val="00705355"/>
    <w:rsid w:val="00711D82"/>
    <w:rsid w:val="00717148"/>
    <w:rsid w:val="00717883"/>
    <w:rsid w:val="007208A4"/>
    <w:rsid w:val="00721978"/>
    <w:rsid w:val="0072575B"/>
    <w:rsid w:val="00725C38"/>
    <w:rsid w:val="00727B1D"/>
    <w:rsid w:val="007304B7"/>
    <w:rsid w:val="00732FA2"/>
    <w:rsid w:val="007331E1"/>
    <w:rsid w:val="007336B7"/>
    <w:rsid w:val="007339E0"/>
    <w:rsid w:val="007379A8"/>
    <w:rsid w:val="0074027A"/>
    <w:rsid w:val="0074065D"/>
    <w:rsid w:val="00740F3D"/>
    <w:rsid w:val="00742BCB"/>
    <w:rsid w:val="007460B9"/>
    <w:rsid w:val="007479C9"/>
    <w:rsid w:val="0075158A"/>
    <w:rsid w:val="00754082"/>
    <w:rsid w:val="0075691E"/>
    <w:rsid w:val="00757660"/>
    <w:rsid w:val="00757849"/>
    <w:rsid w:val="00760028"/>
    <w:rsid w:val="00760403"/>
    <w:rsid w:val="00760457"/>
    <w:rsid w:val="00760668"/>
    <w:rsid w:val="00761C22"/>
    <w:rsid w:val="00761E82"/>
    <w:rsid w:val="00762EF9"/>
    <w:rsid w:val="007645F6"/>
    <w:rsid w:val="00764602"/>
    <w:rsid w:val="00765C9B"/>
    <w:rsid w:val="00766F1D"/>
    <w:rsid w:val="00770075"/>
    <w:rsid w:val="00772B9E"/>
    <w:rsid w:val="0077365D"/>
    <w:rsid w:val="00777524"/>
    <w:rsid w:val="0078279B"/>
    <w:rsid w:val="00786B3F"/>
    <w:rsid w:val="007921B1"/>
    <w:rsid w:val="007929E0"/>
    <w:rsid w:val="0079334A"/>
    <w:rsid w:val="00794503"/>
    <w:rsid w:val="007A2E6E"/>
    <w:rsid w:val="007A76D3"/>
    <w:rsid w:val="007B1A9B"/>
    <w:rsid w:val="007B296E"/>
    <w:rsid w:val="007B617E"/>
    <w:rsid w:val="007B741E"/>
    <w:rsid w:val="007B7AD1"/>
    <w:rsid w:val="007C1E28"/>
    <w:rsid w:val="007C1F9E"/>
    <w:rsid w:val="007C43EC"/>
    <w:rsid w:val="007C49C3"/>
    <w:rsid w:val="007C4D15"/>
    <w:rsid w:val="007C7DD4"/>
    <w:rsid w:val="007D1D20"/>
    <w:rsid w:val="007D1E93"/>
    <w:rsid w:val="007D370B"/>
    <w:rsid w:val="007D580B"/>
    <w:rsid w:val="007D59AF"/>
    <w:rsid w:val="007D5A18"/>
    <w:rsid w:val="007D748D"/>
    <w:rsid w:val="007E0472"/>
    <w:rsid w:val="007E0CE4"/>
    <w:rsid w:val="007E213F"/>
    <w:rsid w:val="007E38FF"/>
    <w:rsid w:val="007E396A"/>
    <w:rsid w:val="007E4149"/>
    <w:rsid w:val="007E41E1"/>
    <w:rsid w:val="007E46D9"/>
    <w:rsid w:val="007E61FA"/>
    <w:rsid w:val="007E7037"/>
    <w:rsid w:val="007F1C7D"/>
    <w:rsid w:val="007F3714"/>
    <w:rsid w:val="007F3C8E"/>
    <w:rsid w:val="007F3D87"/>
    <w:rsid w:val="007F724D"/>
    <w:rsid w:val="008004BB"/>
    <w:rsid w:val="00800B9C"/>
    <w:rsid w:val="008017EE"/>
    <w:rsid w:val="008028B2"/>
    <w:rsid w:val="00802CFC"/>
    <w:rsid w:val="008041E1"/>
    <w:rsid w:val="008054F4"/>
    <w:rsid w:val="00805F04"/>
    <w:rsid w:val="00806B26"/>
    <w:rsid w:val="00814FDA"/>
    <w:rsid w:val="0081682E"/>
    <w:rsid w:val="00817215"/>
    <w:rsid w:val="00817B95"/>
    <w:rsid w:val="00821D22"/>
    <w:rsid w:val="008242CC"/>
    <w:rsid w:val="00825A54"/>
    <w:rsid w:val="00826061"/>
    <w:rsid w:val="008265CC"/>
    <w:rsid w:val="00826D01"/>
    <w:rsid w:val="00826E7F"/>
    <w:rsid w:val="008327CC"/>
    <w:rsid w:val="00835779"/>
    <w:rsid w:val="0083666D"/>
    <w:rsid w:val="008372A6"/>
    <w:rsid w:val="008406F0"/>
    <w:rsid w:val="00843E50"/>
    <w:rsid w:val="00843FE5"/>
    <w:rsid w:val="00844B5A"/>
    <w:rsid w:val="00845083"/>
    <w:rsid w:val="00845284"/>
    <w:rsid w:val="00846782"/>
    <w:rsid w:val="00846FE6"/>
    <w:rsid w:val="008479E6"/>
    <w:rsid w:val="0085123F"/>
    <w:rsid w:val="0085187D"/>
    <w:rsid w:val="0085317E"/>
    <w:rsid w:val="00853F50"/>
    <w:rsid w:val="008556A8"/>
    <w:rsid w:val="00861A01"/>
    <w:rsid w:val="00861C6B"/>
    <w:rsid w:val="008638DB"/>
    <w:rsid w:val="00863F6B"/>
    <w:rsid w:val="00864556"/>
    <w:rsid w:val="00864EDE"/>
    <w:rsid w:val="00865CB8"/>
    <w:rsid w:val="008662BE"/>
    <w:rsid w:val="008666B0"/>
    <w:rsid w:val="0087059B"/>
    <w:rsid w:val="00873EBC"/>
    <w:rsid w:val="0087532B"/>
    <w:rsid w:val="00875ACC"/>
    <w:rsid w:val="008760DA"/>
    <w:rsid w:val="00876B77"/>
    <w:rsid w:val="00877F34"/>
    <w:rsid w:val="0088208F"/>
    <w:rsid w:val="008858F8"/>
    <w:rsid w:val="00886914"/>
    <w:rsid w:val="00892328"/>
    <w:rsid w:val="00893639"/>
    <w:rsid w:val="00896775"/>
    <w:rsid w:val="00896EFE"/>
    <w:rsid w:val="008A07A5"/>
    <w:rsid w:val="008A2289"/>
    <w:rsid w:val="008A2981"/>
    <w:rsid w:val="008A4709"/>
    <w:rsid w:val="008B0FEE"/>
    <w:rsid w:val="008B2712"/>
    <w:rsid w:val="008B2DE9"/>
    <w:rsid w:val="008B71F4"/>
    <w:rsid w:val="008B760F"/>
    <w:rsid w:val="008C0ECE"/>
    <w:rsid w:val="008C36EB"/>
    <w:rsid w:val="008C5A5F"/>
    <w:rsid w:val="008C7709"/>
    <w:rsid w:val="008C7C8B"/>
    <w:rsid w:val="008D0639"/>
    <w:rsid w:val="008D0841"/>
    <w:rsid w:val="008D1BF3"/>
    <w:rsid w:val="008D1E82"/>
    <w:rsid w:val="008D2E9E"/>
    <w:rsid w:val="008D7896"/>
    <w:rsid w:val="008D7A52"/>
    <w:rsid w:val="008E3631"/>
    <w:rsid w:val="008E43A2"/>
    <w:rsid w:val="008E569A"/>
    <w:rsid w:val="008E66EE"/>
    <w:rsid w:val="008E6D43"/>
    <w:rsid w:val="008F1277"/>
    <w:rsid w:val="008F38CF"/>
    <w:rsid w:val="008F67A6"/>
    <w:rsid w:val="008F7060"/>
    <w:rsid w:val="008F7C00"/>
    <w:rsid w:val="00900312"/>
    <w:rsid w:val="009011C0"/>
    <w:rsid w:val="00901651"/>
    <w:rsid w:val="00902B71"/>
    <w:rsid w:val="00904F82"/>
    <w:rsid w:val="00906D05"/>
    <w:rsid w:val="00907027"/>
    <w:rsid w:val="00907CA3"/>
    <w:rsid w:val="009105B2"/>
    <w:rsid w:val="00912249"/>
    <w:rsid w:val="00913582"/>
    <w:rsid w:val="00914E34"/>
    <w:rsid w:val="0091656A"/>
    <w:rsid w:val="00916892"/>
    <w:rsid w:val="00920B9F"/>
    <w:rsid w:val="0092232F"/>
    <w:rsid w:val="009236AB"/>
    <w:rsid w:val="00925143"/>
    <w:rsid w:val="0092590E"/>
    <w:rsid w:val="009259B7"/>
    <w:rsid w:val="0092664D"/>
    <w:rsid w:val="00927A6B"/>
    <w:rsid w:val="009302A2"/>
    <w:rsid w:val="00930466"/>
    <w:rsid w:val="00930D15"/>
    <w:rsid w:val="009324A1"/>
    <w:rsid w:val="00932FD1"/>
    <w:rsid w:val="00933D77"/>
    <w:rsid w:val="00933DF4"/>
    <w:rsid w:val="0093451A"/>
    <w:rsid w:val="009360EA"/>
    <w:rsid w:val="009364E7"/>
    <w:rsid w:val="00940338"/>
    <w:rsid w:val="00941E01"/>
    <w:rsid w:val="009422FA"/>
    <w:rsid w:val="0094315A"/>
    <w:rsid w:val="00943204"/>
    <w:rsid w:val="00945B1F"/>
    <w:rsid w:val="00947336"/>
    <w:rsid w:val="009479AE"/>
    <w:rsid w:val="0095212D"/>
    <w:rsid w:val="009530C2"/>
    <w:rsid w:val="00955660"/>
    <w:rsid w:val="009608EC"/>
    <w:rsid w:val="00961F8F"/>
    <w:rsid w:val="00961FC3"/>
    <w:rsid w:val="00962603"/>
    <w:rsid w:val="00965232"/>
    <w:rsid w:val="00965716"/>
    <w:rsid w:val="00970818"/>
    <w:rsid w:val="00971DBC"/>
    <w:rsid w:val="00973F3E"/>
    <w:rsid w:val="009745A8"/>
    <w:rsid w:val="009761E8"/>
    <w:rsid w:val="00976F14"/>
    <w:rsid w:val="00977AE3"/>
    <w:rsid w:val="00981018"/>
    <w:rsid w:val="00984444"/>
    <w:rsid w:val="009848CE"/>
    <w:rsid w:val="00985397"/>
    <w:rsid w:val="00985817"/>
    <w:rsid w:val="00986E2A"/>
    <w:rsid w:val="0099027B"/>
    <w:rsid w:val="00992005"/>
    <w:rsid w:val="009929E9"/>
    <w:rsid w:val="00993192"/>
    <w:rsid w:val="00995EF4"/>
    <w:rsid w:val="009A06FC"/>
    <w:rsid w:val="009A0F20"/>
    <w:rsid w:val="009A1242"/>
    <w:rsid w:val="009A27DA"/>
    <w:rsid w:val="009A62CD"/>
    <w:rsid w:val="009A65D4"/>
    <w:rsid w:val="009B26C0"/>
    <w:rsid w:val="009B3322"/>
    <w:rsid w:val="009B415F"/>
    <w:rsid w:val="009B4411"/>
    <w:rsid w:val="009B5041"/>
    <w:rsid w:val="009C06D1"/>
    <w:rsid w:val="009C1D9A"/>
    <w:rsid w:val="009C2F2B"/>
    <w:rsid w:val="009C565A"/>
    <w:rsid w:val="009C5687"/>
    <w:rsid w:val="009C56EA"/>
    <w:rsid w:val="009D0721"/>
    <w:rsid w:val="009D2565"/>
    <w:rsid w:val="009D2ECF"/>
    <w:rsid w:val="009D37E1"/>
    <w:rsid w:val="009D3D43"/>
    <w:rsid w:val="009D3DE7"/>
    <w:rsid w:val="009D4B60"/>
    <w:rsid w:val="009D51C6"/>
    <w:rsid w:val="009D546A"/>
    <w:rsid w:val="009D5AC0"/>
    <w:rsid w:val="009E1AEC"/>
    <w:rsid w:val="009E3A24"/>
    <w:rsid w:val="009E413A"/>
    <w:rsid w:val="009E5D7A"/>
    <w:rsid w:val="009E5FFC"/>
    <w:rsid w:val="009F0673"/>
    <w:rsid w:val="009F06A2"/>
    <w:rsid w:val="009F1323"/>
    <w:rsid w:val="009F3410"/>
    <w:rsid w:val="009F35C8"/>
    <w:rsid w:val="009F416E"/>
    <w:rsid w:val="009F437D"/>
    <w:rsid w:val="009F5155"/>
    <w:rsid w:val="009F71F2"/>
    <w:rsid w:val="00A03864"/>
    <w:rsid w:val="00A06139"/>
    <w:rsid w:val="00A06D70"/>
    <w:rsid w:val="00A06E62"/>
    <w:rsid w:val="00A109CC"/>
    <w:rsid w:val="00A10ED6"/>
    <w:rsid w:val="00A1163C"/>
    <w:rsid w:val="00A11C5B"/>
    <w:rsid w:val="00A12257"/>
    <w:rsid w:val="00A14BFF"/>
    <w:rsid w:val="00A14E06"/>
    <w:rsid w:val="00A156E4"/>
    <w:rsid w:val="00A15E8D"/>
    <w:rsid w:val="00A1601D"/>
    <w:rsid w:val="00A16FBC"/>
    <w:rsid w:val="00A20E9E"/>
    <w:rsid w:val="00A23712"/>
    <w:rsid w:val="00A24049"/>
    <w:rsid w:val="00A26DCA"/>
    <w:rsid w:val="00A3033F"/>
    <w:rsid w:val="00A31519"/>
    <w:rsid w:val="00A32DD6"/>
    <w:rsid w:val="00A33C37"/>
    <w:rsid w:val="00A37E48"/>
    <w:rsid w:val="00A42F27"/>
    <w:rsid w:val="00A44DF7"/>
    <w:rsid w:val="00A44EE1"/>
    <w:rsid w:val="00A452F8"/>
    <w:rsid w:val="00A45509"/>
    <w:rsid w:val="00A46925"/>
    <w:rsid w:val="00A47487"/>
    <w:rsid w:val="00A5069C"/>
    <w:rsid w:val="00A50B22"/>
    <w:rsid w:val="00A516E9"/>
    <w:rsid w:val="00A519C6"/>
    <w:rsid w:val="00A51DCD"/>
    <w:rsid w:val="00A523FB"/>
    <w:rsid w:val="00A5354E"/>
    <w:rsid w:val="00A57241"/>
    <w:rsid w:val="00A57CA6"/>
    <w:rsid w:val="00A60642"/>
    <w:rsid w:val="00A617FC"/>
    <w:rsid w:val="00A6219E"/>
    <w:rsid w:val="00A62C52"/>
    <w:rsid w:val="00A64FE3"/>
    <w:rsid w:val="00A650C4"/>
    <w:rsid w:val="00A65F35"/>
    <w:rsid w:val="00A66300"/>
    <w:rsid w:val="00A6753D"/>
    <w:rsid w:val="00A67C5E"/>
    <w:rsid w:val="00A70AD2"/>
    <w:rsid w:val="00A72E3D"/>
    <w:rsid w:val="00A73C62"/>
    <w:rsid w:val="00A73EB6"/>
    <w:rsid w:val="00A7437D"/>
    <w:rsid w:val="00A74B2B"/>
    <w:rsid w:val="00A8325E"/>
    <w:rsid w:val="00A8378A"/>
    <w:rsid w:val="00A84A8E"/>
    <w:rsid w:val="00A872F1"/>
    <w:rsid w:val="00A877C4"/>
    <w:rsid w:val="00A93CC7"/>
    <w:rsid w:val="00A93F18"/>
    <w:rsid w:val="00A95A12"/>
    <w:rsid w:val="00A9621C"/>
    <w:rsid w:val="00A9784B"/>
    <w:rsid w:val="00AA1AE0"/>
    <w:rsid w:val="00AA28D7"/>
    <w:rsid w:val="00AA3148"/>
    <w:rsid w:val="00AA7DAC"/>
    <w:rsid w:val="00AB06B6"/>
    <w:rsid w:val="00AB0CE2"/>
    <w:rsid w:val="00AB0D43"/>
    <w:rsid w:val="00AB2438"/>
    <w:rsid w:val="00AB5143"/>
    <w:rsid w:val="00AB6972"/>
    <w:rsid w:val="00AB725E"/>
    <w:rsid w:val="00AC24EA"/>
    <w:rsid w:val="00AC30C8"/>
    <w:rsid w:val="00AC42A7"/>
    <w:rsid w:val="00AC5855"/>
    <w:rsid w:val="00AC708A"/>
    <w:rsid w:val="00AC718F"/>
    <w:rsid w:val="00AD0518"/>
    <w:rsid w:val="00AD0E2C"/>
    <w:rsid w:val="00AD4A20"/>
    <w:rsid w:val="00AD4BDF"/>
    <w:rsid w:val="00AD6515"/>
    <w:rsid w:val="00AD6E9C"/>
    <w:rsid w:val="00AE0C8A"/>
    <w:rsid w:val="00AE37C9"/>
    <w:rsid w:val="00AE3E29"/>
    <w:rsid w:val="00AE6124"/>
    <w:rsid w:val="00AF0FBE"/>
    <w:rsid w:val="00AF4C54"/>
    <w:rsid w:val="00AF5B2A"/>
    <w:rsid w:val="00B0125C"/>
    <w:rsid w:val="00B0190E"/>
    <w:rsid w:val="00B02FE9"/>
    <w:rsid w:val="00B0303A"/>
    <w:rsid w:val="00B03B25"/>
    <w:rsid w:val="00B04D38"/>
    <w:rsid w:val="00B0788F"/>
    <w:rsid w:val="00B11219"/>
    <w:rsid w:val="00B11450"/>
    <w:rsid w:val="00B125A6"/>
    <w:rsid w:val="00B14715"/>
    <w:rsid w:val="00B16351"/>
    <w:rsid w:val="00B21258"/>
    <w:rsid w:val="00B212F1"/>
    <w:rsid w:val="00B21D6D"/>
    <w:rsid w:val="00B22BDC"/>
    <w:rsid w:val="00B23CEA"/>
    <w:rsid w:val="00B23FAD"/>
    <w:rsid w:val="00B24ADF"/>
    <w:rsid w:val="00B27172"/>
    <w:rsid w:val="00B310A1"/>
    <w:rsid w:val="00B34CB4"/>
    <w:rsid w:val="00B37871"/>
    <w:rsid w:val="00B37AA9"/>
    <w:rsid w:val="00B37AAB"/>
    <w:rsid w:val="00B401BF"/>
    <w:rsid w:val="00B423F6"/>
    <w:rsid w:val="00B43966"/>
    <w:rsid w:val="00B469E3"/>
    <w:rsid w:val="00B473BE"/>
    <w:rsid w:val="00B47682"/>
    <w:rsid w:val="00B501C9"/>
    <w:rsid w:val="00B50BCF"/>
    <w:rsid w:val="00B51381"/>
    <w:rsid w:val="00B51896"/>
    <w:rsid w:val="00B51EB5"/>
    <w:rsid w:val="00B520B0"/>
    <w:rsid w:val="00B533FD"/>
    <w:rsid w:val="00B539B4"/>
    <w:rsid w:val="00B542E8"/>
    <w:rsid w:val="00B54893"/>
    <w:rsid w:val="00B55F7B"/>
    <w:rsid w:val="00B57D91"/>
    <w:rsid w:val="00B60572"/>
    <w:rsid w:val="00B615A9"/>
    <w:rsid w:val="00B622E0"/>
    <w:rsid w:val="00B634C2"/>
    <w:rsid w:val="00B639BA"/>
    <w:rsid w:val="00B65ED8"/>
    <w:rsid w:val="00B670F1"/>
    <w:rsid w:val="00B711D3"/>
    <w:rsid w:val="00B717FA"/>
    <w:rsid w:val="00B75369"/>
    <w:rsid w:val="00B75AB9"/>
    <w:rsid w:val="00B80470"/>
    <w:rsid w:val="00B82B1A"/>
    <w:rsid w:val="00B82D75"/>
    <w:rsid w:val="00B87988"/>
    <w:rsid w:val="00B9035A"/>
    <w:rsid w:val="00B93283"/>
    <w:rsid w:val="00B93D8A"/>
    <w:rsid w:val="00B93F27"/>
    <w:rsid w:val="00B95BC5"/>
    <w:rsid w:val="00B9601C"/>
    <w:rsid w:val="00B960BE"/>
    <w:rsid w:val="00B97426"/>
    <w:rsid w:val="00BA0128"/>
    <w:rsid w:val="00BA0691"/>
    <w:rsid w:val="00BA1DF6"/>
    <w:rsid w:val="00BA1EDF"/>
    <w:rsid w:val="00BA3AC8"/>
    <w:rsid w:val="00BA5E3E"/>
    <w:rsid w:val="00BA6BF2"/>
    <w:rsid w:val="00BB04CB"/>
    <w:rsid w:val="00BB1A5A"/>
    <w:rsid w:val="00BB29B6"/>
    <w:rsid w:val="00BB3881"/>
    <w:rsid w:val="00BB6729"/>
    <w:rsid w:val="00BB783D"/>
    <w:rsid w:val="00BB7FB9"/>
    <w:rsid w:val="00BC0503"/>
    <w:rsid w:val="00BC4508"/>
    <w:rsid w:val="00BC66BD"/>
    <w:rsid w:val="00BD19A8"/>
    <w:rsid w:val="00BD2633"/>
    <w:rsid w:val="00BD2CDD"/>
    <w:rsid w:val="00BD4ADD"/>
    <w:rsid w:val="00BD4BF0"/>
    <w:rsid w:val="00BD4FA7"/>
    <w:rsid w:val="00BD6623"/>
    <w:rsid w:val="00BD6B32"/>
    <w:rsid w:val="00BD6E33"/>
    <w:rsid w:val="00BD7328"/>
    <w:rsid w:val="00BD732A"/>
    <w:rsid w:val="00BE21CA"/>
    <w:rsid w:val="00BE23C7"/>
    <w:rsid w:val="00BE30CD"/>
    <w:rsid w:val="00BE3274"/>
    <w:rsid w:val="00BE3878"/>
    <w:rsid w:val="00BE4BB6"/>
    <w:rsid w:val="00BE5512"/>
    <w:rsid w:val="00BE7C08"/>
    <w:rsid w:val="00BF1A69"/>
    <w:rsid w:val="00BF1BF4"/>
    <w:rsid w:val="00BF2AA5"/>
    <w:rsid w:val="00BF6A53"/>
    <w:rsid w:val="00BF7A4C"/>
    <w:rsid w:val="00C043B8"/>
    <w:rsid w:val="00C105D7"/>
    <w:rsid w:val="00C110C0"/>
    <w:rsid w:val="00C116DF"/>
    <w:rsid w:val="00C127FF"/>
    <w:rsid w:val="00C12BA7"/>
    <w:rsid w:val="00C13122"/>
    <w:rsid w:val="00C17139"/>
    <w:rsid w:val="00C20E25"/>
    <w:rsid w:val="00C21FE1"/>
    <w:rsid w:val="00C22A6A"/>
    <w:rsid w:val="00C25249"/>
    <w:rsid w:val="00C254A1"/>
    <w:rsid w:val="00C254D9"/>
    <w:rsid w:val="00C26EBE"/>
    <w:rsid w:val="00C2705D"/>
    <w:rsid w:val="00C27CEF"/>
    <w:rsid w:val="00C3014D"/>
    <w:rsid w:val="00C30651"/>
    <w:rsid w:val="00C3214F"/>
    <w:rsid w:val="00C33E63"/>
    <w:rsid w:val="00C34522"/>
    <w:rsid w:val="00C349E8"/>
    <w:rsid w:val="00C35469"/>
    <w:rsid w:val="00C35A91"/>
    <w:rsid w:val="00C37E5A"/>
    <w:rsid w:val="00C41E12"/>
    <w:rsid w:val="00C43437"/>
    <w:rsid w:val="00C43CA4"/>
    <w:rsid w:val="00C44412"/>
    <w:rsid w:val="00C4495C"/>
    <w:rsid w:val="00C45A57"/>
    <w:rsid w:val="00C45D88"/>
    <w:rsid w:val="00C45F12"/>
    <w:rsid w:val="00C512A1"/>
    <w:rsid w:val="00C52117"/>
    <w:rsid w:val="00C542F6"/>
    <w:rsid w:val="00C55223"/>
    <w:rsid w:val="00C56F8D"/>
    <w:rsid w:val="00C57858"/>
    <w:rsid w:val="00C602B3"/>
    <w:rsid w:val="00C60E76"/>
    <w:rsid w:val="00C63A3F"/>
    <w:rsid w:val="00C6408B"/>
    <w:rsid w:val="00C64792"/>
    <w:rsid w:val="00C7142B"/>
    <w:rsid w:val="00C736B8"/>
    <w:rsid w:val="00C74AA2"/>
    <w:rsid w:val="00C75186"/>
    <w:rsid w:val="00C80ABA"/>
    <w:rsid w:val="00C821C4"/>
    <w:rsid w:val="00C836AA"/>
    <w:rsid w:val="00C8385F"/>
    <w:rsid w:val="00C865AE"/>
    <w:rsid w:val="00C924BB"/>
    <w:rsid w:val="00C92782"/>
    <w:rsid w:val="00C93B25"/>
    <w:rsid w:val="00C9456A"/>
    <w:rsid w:val="00C94A79"/>
    <w:rsid w:val="00C95362"/>
    <w:rsid w:val="00C977B3"/>
    <w:rsid w:val="00CA1B2A"/>
    <w:rsid w:val="00CA1DF4"/>
    <w:rsid w:val="00CA267B"/>
    <w:rsid w:val="00CA4B99"/>
    <w:rsid w:val="00CA59C6"/>
    <w:rsid w:val="00CA5CEE"/>
    <w:rsid w:val="00CA7A6D"/>
    <w:rsid w:val="00CB0FE9"/>
    <w:rsid w:val="00CB2CCD"/>
    <w:rsid w:val="00CB3238"/>
    <w:rsid w:val="00CB3947"/>
    <w:rsid w:val="00CB50BA"/>
    <w:rsid w:val="00CB52A2"/>
    <w:rsid w:val="00CC20EF"/>
    <w:rsid w:val="00CC66D4"/>
    <w:rsid w:val="00CD0853"/>
    <w:rsid w:val="00CD164E"/>
    <w:rsid w:val="00CD19A9"/>
    <w:rsid w:val="00CD2356"/>
    <w:rsid w:val="00CD264B"/>
    <w:rsid w:val="00CD3437"/>
    <w:rsid w:val="00CD3531"/>
    <w:rsid w:val="00CD6447"/>
    <w:rsid w:val="00CD73F7"/>
    <w:rsid w:val="00CE0370"/>
    <w:rsid w:val="00CE202C"/>
    <w:rsid w:val="00CE3165"/>
    <w:rsid w:val="00CE38C6"/>
    <w:rsid w:val="00CE4451"/>
    <w:rsid w:val="00CF0284"/>
    <w:rsid w:val="00CF09EB"/>
    <w:rsid w:val="00CF0F43"/>
    <w:rsid w:val="00CF2610"/>
    <w:rsid w:val="00CF3FF7"/>
    <w:rsid w:val="00CF48A6"/>
    <w:rsid w:val="00D013B8"/>
    <w:rsid w:val="00D01EF3"/>
    <w:rsid w:val="00D022BD"/>
    <w:rsid w:val="00D0262B"/>
    <w:rsid w:val="00D0302D"/>
    <w:rsid w:val="00D03D2E"/>
    <w:rsid w:val="00D05071"/>
    <w:rsid w:val="00D10F1A"/>
    <w:rsid w:val="00D1134F"/>
    <w:rsid w:val="00D13676"/>
    <w:rsid w:val="00D142E6"/>
    <w:rsid w:val="00D14315"/>
    <w:rsid w:val="00D14943"/>
    <w:rsid w:val="00D14B6D"/>
    <w:rsid w:val="00D14DC0"/>
    <w:rsid w:val="00D164C5"/>
    <w:rsid w:val="00D1672A"/>
    <w:rsid w:val="00D16C83"/>
    <w:rsid w:val="00D211DB"/>
    <w:rsid w:val="00D23EE9"/>
    <w:rsid w:val="00D24620"/>
    <w:rsid w:val="00D24B39"/>
    <w:rsid w:val="00D25113"/>
    <w:rsid w:val="00D255D0"/>
    <w:rsid w:val="00D25FC7"/>
    <w:rsid w:val="00D27521"/>
    <w:rsid w:val="00D2759E"/>
    <w:rsid w:val="00D32893"/>
    <w:rsid w:val="00D34706"/>
    <w:rsid w:val="00D352E8"/>
    <w:rsid w:val="00D35515"/>
    <w:rsid w:val="00D35867"/>
    <w:rsid w:val="00D376E3"/>
    <w:rsid w:val="00D37C2C"/>
    <w:rsid w:val="00D40AEB"/>
    <w:rsid w:val="00D428A5"/>
    <w:rsid w:val="00D43019"/>
    <w:rsid w:val="00D43F54"/>
    <w:rsid w:val="00D461CD"/>
    <w:rsid w:val="00D46802"/>
    <w:rsid w:val="00D47253"/>
    <w:rsid w:val="00D47428"/>
    <w:rsid w:val="00D47C5B"/>
    <w:rsid w:val="00D50402"/>
    <w:rsid w:val="00D5079A"/>
    <w:rsid w:val="00D5210B"/>
    <w:rsid w:val="00D52E45"/>
    <w:rsid w:val="00D54906"/>
    <w:rsid w:val="00D556B0"/>
    <w:rsid w:val="00D62B2E"/>
    <w:rsid w:val="00D64D62"/>
    <w:rsid w:val="00D67700"/>
    <w:rsid w:val="00D7016F"/>
    <w:rsid w:val="00D70830"/>
    <w:rsid w:val="00D709DE"/>
    <w:rsid w:val="00D736F3"/>
    <w:rsid w:val="00D75EB4"/>
    <w:rsid w:val="00D76084"/>
    <w:rsid w:val="00D76457"/>
    <w:rsid w:val="00D76823"/>
    <w:rsid w:val="00D825AD"/>
    <w:rsid w:val="00D834AF"/>
    <w:rsid w:val="00D85D58"/>
    <w:rsid w:val="00D90273"/>
    <w:rsid w:val="00D91C47"/>
    <w:rsid w:val="00D92F0E"/>
    <w:rsid w:val="00D94E4A"/>
    <w:rsid w:val="00D958F6"/>
    <w:rsid w:val="00D974C9"/>
    <w:rsid w:val="00D97806"/>
    <w:rsid w:val="00D97975"/>
    <w:rsid w:val="00DA09FF"/>
    <w:rsid w:val="00DA1E8B"/>
    <w:rsid w:val="00DA5FBE"/>
    <w:rsid w:val="00DA6BBF"/>
    <w:rsid w:val="00DA71CC"/>
    <w:rsid w:val="00DA72C5"/>
    <w:rsid w:val="00DB13D5"/>
    <w:rsid w:val="00DB1B17"/>
    <w:rsid w:val="00DB3657"/>
    <w:rsid w:val="00DC2A46"/>
    <w:rsid w:val="00DC641D"/>
    <w:rsid w:val="00DD5A33"/>
    <w:rsid w:val="00DD7A32"/>
    <w:rsid w:val="00DE10A6"/>
    <w:rsid w:val="00DE1546"/>
    <w:rsid w:val="00DE290E"/>
    <w:rsid w:val="00DE4AC6"/>
    <w:rsid w:val="00DE6A88"/>
    <w:rsid w:val="00DE7060"/>
    <w:rsid w:val="00DF36BD"/>
    <w:rsid w:val="00DF4597"/>
    <w:rsid w:val="00DF59AE"/>
    <w:rsid w:val="00DF6B24"/>
    <w:rsid w:val="00DF7FD8"/>
    <w:rsid w:val="00E02349"/>
    <w:rsid w:val="00E0319D"/>
    <w:rsid w:val="00E03D2E"/>
    <w:rsid w:val="00E04C88"/>
    <w:rsid w:val="00E05D85"/>
    <w:rsid w:val="00E06335"/>
    <w:rsid w:val="00E10E44"/>
    <w:rsid w:val="00E1104A"/>
    <w:rsid w:val="00E113EA"/>
    <w:rsid w:val="00E12516"/>
    <w:rsid w:val="00E129FB"/>
    <w:rsid w:val="00E12EAF"/>
    <w:rsid w:val="00E13494"/>
    <w:rsid w:val="00E136CD"/>
    <w:rsid w:val="00E14C1E"/>
    <w:rsid w:val="00E15FEC"/>
    <w:rsid w:val="00E21FC5"/>
    <w:rsid w:val="00E21FEE"/>
    <w:rsid w:val="00E2277F"/>
    <w:rsid w:val="00E22962"/>
    <w:rsid w:val="00E266D3"/>
    <w:rsid w:val="00E267B2"/>
    <w:rsid w:val="00E31097"/>
    <w:rsid w:val="00E320EE"/>
    <w:rsid w:val="00E32180"/>
    <w:rsid w:val="00E33611"/>
    <w:rsid w:val="00E379D6"/>
    <w:rsid w:val="00E37BBD"/>
    <w:rsid w:val="00E37BF5"/>
    <w:rsid w:val="00E40AC5"/>
    <w:rsid w:val="00E41BD3"/>
    <w:rsid w:val="00E42D45"/>
    <w:rsid w:val="00E43379"/>
    <w:rsid w:val="00E437AA"/>
    <w:rsid w:val="00E43D56"/>
    <w:rsid w:val="00E45EB0"/>
    <w:rsid w:val="00E470E5"/>
    <w:rsid w:val="00E47346"/>
    <w:rsid w:val="00E5097D"/>
    <w:rsid w:val="00E51ECE"/>
    <w:rsid w:val="00E54896"/>
    <w:rsid w:val="00E57369"/>
    <w:rsid w:val="00E60EE4"/>
    <w:rsid w:val="00E61318"/>
    <w:rsid w:val="00E62D14"/>
    <w:rsid w:val="00E65099"/>
    <w:rsid w:val="00E65426"/>
    <w:rsid w:val="00E66EFF"/>
    <w:rsid w:val="00E704AD"/>
    <w:rsid w:val="00E716EC"/>
    <w:rsid w:val="00E71CC1"/>
    <w:rsid w:val="00E72E96"/>
    <w:rsid w:val="00E734EF"/>
    <w:rsid w:val="00E75FE1"/>
    <w:rsid w:val="00E8036D"/>
    <w:rsid w:val="00E8172B"/>
    <w:rsid w:val="00E822A5"/>
    <w:rsid w:val="00E832CB"/>
    <w:rsid w:val="00E84272"/>
    <w:rsid w:val="00E87107"/>
    <w:rsid w:val="00E875EB"/>
    <w:rsid w:val="00E93F1A"/>
    <w:rsid w:val="00E949C0"/>
    <w:rsid w:val="00EA2DC0"/>
    <w:rsid w:val="00EA379F"/>
    <w:rsid w:val="00EA50DC"/>
    <w:rsid w:val="00EA6831"/>
    <w:rsid w:val="00EA7664"/>
    <w:rsid w:val="00EB11AA"/>
    <w:rsid w:val="00EB1E22"/>
    <w:rsid w:val="00EB25EA"/>
    <w:rsid w:val="00EB2C21"/>
    <w:rsid w:val="00EB3BD8"/>
    <w:rsid w:val="00EB54C8"/>
    <w:rsid w:val="00EB5D75"/>
    <w:rsid w:val="00EC0D8A"/>
    <w:rsid w:val="00EC18A0"/>
    <w:rsid w:val="00EC18C7"/>
    <w:rsid w:val="00EC1DB1"/>
    <w:rsid w:val="00EC4F2D"/>
    <w:rsid w:val="00EC5304"/>
    <w:rsid w:val="00EC717A"/>
    <w:rsid w:val="00ED142B"/>
    <w:rsid w:val="00ED14F8"/>
    <w:rsid w:val="00ED47EB"/>
    <w:rsid w:val="00ED4B8E"/>
    <w:rsid w:val="00ED4D47"/>
    <w:rsid w:val="00ED780C"/>
    <w:rsid w:val="00EE3216"/>
    <w:rsid w:val="00EE3912"/>
    <w:rsid w:val="00EE6A5C"/>
    <w:rsid w:val="00EE6E15"/>
    <w:rsid w:val="00EE76A9"/>
    <w:rsid w:val="00EF079D"/>
    <w:rsid w:val="00EF0D54"/>
    <w:rsid w:val="00EF1F67"/>
    <w:rsid w:val="00EF2530"/>
    <w:rsid w:val="00EF2D63"/>
    <w:rsid w:val="00EF3C65"/>
    <w:rsid w:val="00EF3E4E"/>
    <w:rsid w:val="00EF6AC9"/>
    <w:rsid w:val="00F0272C"/>
    <w:rsid w:val="00F0709F"/>
    <w:rsid w:val="00F07CDA"/>
    <w:rsid w:val="00F1540E"/>
    <w:rsid w:val="00F2129B"/>
    <w:rsid w:val="00F21695"/>
    <w:rsid w:val="00F24869"/>
    <w:rsid w:val="00F26FC4"/>
    <w:rsid w:val="00F303C7"/>
    <w:rsid w:val="00F316C8"/>
    <w:rsid w:val="00F324CB"/>
    <w:rsid w:val="00F34140"/>
    <w:rsid w:val="00F374EF"/>
    <w:rsid w:val="00F37FC2"/>
    <w:rsid w:val="00F40C4A"/>
    <w:rsid w:val="00F41668"/>
    <w:rsid w:val="00F4218E"/>
    <w:rsid w:val="00F4436A"/>
    <w:rsid w:val="00F44B02"/>
    <w:rsid w:val="00F46569"/>
    <w:rsid w:val="00F5019B"/>
    <w:rsid w:val="00F53A2E"/>
    <w:rsid w:val="00F5699E"/>
    <w:rsid w:val="00F605CE"/>
    <w:rsid w:val="00F6107E"/>
    <w:rsid w:val="00F611BA"/>
    <w:rsid w:val="00F63EBC"/>
    <w:rsid w:val="00F64C75"/>
    <w:rsid w:val="00F64FA2"/>
    <w:rsid w:val="00F674B0"/>
    <w:rsid w:val="00F7128A"/>
    <w:rsid w:val="00F7131C"/>
    <w:rsid w:val="00F72E93"/>
    <w:rsid w:val="00F76EB6"/>
    <w:rsid w:val="00F81AF7"/>
    <w:rsid w:val="00F81E9F"/>
    <w:rsid w:val="00F81F65"/>
    <w:rsid w:val="00F85038"/>
    <w:rsid w:val="00F85277"/>
    <w:rsid w:val="00F910CF"/>
    <w:rsid w:val="00F926D1"/>
    <w:rsid w:val="00F932B3"/>
    <w:rsid w:val="00F9439B"/>
    <w:rsid w:val="00F94FBD"/>
    <w:rsid w:val="00F96DB8"/>
    <w:rsid w:val="00F9732B"/>
    <w:rsid w:val="00F97E4A"/>
    <w:rsid w:val="00FA07B5"/>
    <w:rsid w:val="00FA1CB6"/>
    <w:rsid w:val="00FA4718"/>
    <w:rsid w:val="00FA56F7"/>
    <w:rsid w:val="00FA7D06"/>
    <w:rsid w:val="00FB375C"/>
    <w:rsid w:val="00FB38DB"/>
    <w:rsid w:val="00FB3C6C"/>
    <w:rsid w:val="00FB4396"/>
    <w:rsid w:val="00FB5468"/>
    <w:rsid w:val="00FB79DE"/>
    <w:rsid w:val="00FC131D"/>
    <w:rsid w:val="00FC215F"/>
    <w:rsid w:val="00FC5B2C"/>
    <w:rsid w:val="00FC65C9"/>
    <w:rsid w:val="00FD0DF3"/>
    <w:rsid w:val="00FD0F56"/>
    <w:rsid w:val="00FD4786"/>
    <w:rsid w:val="00FD4AE0"/>
    <w:rsid w:val="00FD679C"/>
    <w:rsid w:val="00FD6D9F"/>
    <w:rsid w:val="00FD75F2"/>
    <w:rsid w:val="00FE0D22"/>
    <w:rsid w:val="00FE2F2C"/>
    <w:rsid w:val="00FE7A8D"/>
    <w:rsid w:val="00FF2AFC"/>
    <w:rsid w:val="00FF4217"/>
    <w:rsid w:val="00FF4E6F"/>
    <w:rsid w:val="00FF6D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ngsana New"/>
        <w:lang w:val="vi-VN" w:eastAsia="vi-V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B2A"/>
    <w:rPr>
      <w:rFonts w:ascii="Arial" w:eastAsia="MS Mincho" w:hAnsi="Arial"/>
      <w:b/>
      <w:bCs/>
      <w:color w:val="0000FF"/>
      <w:sz w:val="22"/>
      <w:szCs w:val="22"/>
      <w:lang w:val="en-US" w:eastAsia="ja-JP"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AF5B2A"/>
    <w:pPr>
      <w:spacing w:before="100" w:beforeAutospacing="1" w:after="100" w:afterAutospacing="1"/>
    </w:pPr>
    <w:rPr>
      <w:rFonts w:ascii="Tahoma" w:hAnsi="Tahoma" w:cs="Tahoma"/>
      <w:b w:val="0"/>
      <w:bCs w:val="0"/>
      <w:color w:val="auto"/>
      <w:sz w:val="24"/>
      <w:szCs w:val="24"/>
    </w:rPr>
  </w:style>
  <w:style w:type="character" w:styleId="Hyperlink">
    <w:name w:val="Hyperlink"/>
    <w:uiPriority w:val="99"/>
    <w:rsid w:val="00AF5B2A"/>
    <w:rPr>
      <w:rFonts w:cs="Times New Roman"/>
      <w:color w:val="0000FF"/>
      <w:u w:val="single"/>
    </w:rPr>
  </w:style>
  <w:style w:type="paragraph" w:customStyle="1" w:styleId="Char">
    <w:name w:val="Char"/>
    <w:basedOn w:val="Normal"/>
    <w:uiPriority w:val="99"/>
    <w:rsid w:val="00AF5B2A"/>
    <w:pPr>
      <w:spacing w:after="160" w:line="240" w:lineRule="exact"/>
    </w:pPr>
    <w:rPr>
      <w:rFonts w:ascii="Verdana" w:eastAsia="Times New Roman" w:hAnsi="Verdana"/>
      <w:b w:val="0"/>
      <w:bCs w:val="0"/>
      <w:color w:val="auto"/>
      <w:sz w:val="20"/>
      <w:szCs w:val="20"/>
      <w:lang w:val="en-GB" w:eastAsia="en-US" w:bidi="ar-SA"/>
    </w:rPr>
  </w:style>
  <w:style w:type="paragraph" w:styleId="BodyText">
    <w:name w:val="Body Text"/>
    <w:basedOn w:val="Normal"/>
    <w:link w:val="BodyTextChar"/>
    <w:uiPriority w:val="99"/>
    <w:rsid w:val="00AF5B2A"/>
    <w:pPr>
      <w:overflowPunct w:val="0"/>
      <w:autoSpaceDE w:val="0"/>
      <w:autoSpaceDN w:val="0"/>
      <w:adjustRightInd w:val="0"/>
      <w:spacing w:before="100" w:after="100"/>
      <w:textAlignment w:val="baseline"/>
    </w:pPr>
    <w:rPr>
      <w:rFonts w:ascii="Times New Roman" w:eastAsia="Times New Roman" w:hAnsi="Times New Roman"/>
      <w:b w:val="0"/>
      <w:bCs w:val="0"/>
      <w:color w:val="auto"/>
      <w:sz w:val="24"/>
      <w:szCs w:val="24"/>
      <w:lang w:eastAsia="en-US" w:bidi="ar-SA"/>
    </w:rPr>
  </w:style>
  <w:style w:type="character" w:customStyle="1" w:styleId="BodyTextChar">
    <w:name w:val="Body Text Char"/>
    <w:link w:val="BodyText"/>
    <w:uiPriority w:val="99"/>
    <w:locked/>
    <w:rsid w:val="00AF5B2A"/>
    <w:rPr>
      <w:rFonts w:ascii="Times New Roman" w:hAnsi="Times New Roman" w:cs="Angsana New"/>
      <w:sz w:val="24"/>
      <w:szCs w:val="24"/>
      <w:lang w:bidi="ar-SA"/>
    </w:rPr>
  </w:style>
  <w:style w:type="paragraph" w:customStyle="1" w:styleId="bodycopy">
    <w:name w:val="bodycopy"/>
    <w:basedOn w:val="Normal"/>
    <w:uiPriority w:val="99"/>
    <w:rsid w:val="00AF5B2A"/>
    <w:pPr>
      <w:spacing w:before="100" w:beforeAutospacing="1" w:after="100" w:afterAutospacing="1" w:line="210" w:lineRule="atLeast"/>
    </w:pPr>
    <w:rPr>
      <w:rFonts w:ascii="Verdana" w:eastAsia="Times New Roman" w:hAnsi="Verdana" w:cs="Tahoma"/>
      <w:b w:val="0"/>
      <w:bCs w:val="0"/>
      <w:color w:val="222222"/>
      <w:sz w:val="15"/>
      <w:szCs w:val="15"/>
      <w:lang w:eastAsia="en-US"/>
    </w:rPr>
  </w:style>
  <w:style w:type="paragraph" w:customStyle="1" w:styleId="Char1">
    <w:name w:val="Char1"/>
    <w:basedOn w:val="Normal"/>
    <w:uiPriority w:val="99"/>
    <w:rsid w:val="00AF5B2A"/>
    <w:pPr>
      <w:spacing w:after="160" w:line="240" w:lineRule="exact"/>
    </w:pPr>
    <w:rPr>
      <w:rFonts w:ascii="Verdana" w:eastAsia="Times New Roman" w:hAnsi="Verdana"/>
      <w:b w:val="0"/>
      <w:bCs w:val="0"/>
      <w:color w:val="auto"/>
      <w:sz w:val="20"/>
      <w:szCs w:val="20"/>
      <w:lang w:val="en-GB" w:eastAsia="en-US" w:bidi="ar-SA"/>
    </w:rPr>
  </w:style>
  <w:style w:type="table" w:styleId="TableGrid">
    <w:name w:val="Table Grid"/>
    <w:basedOn w:val="TableNormal"/>
    <w:uiPriority w:val="99"/>
    <w:rsid w:val="00AF5B2A"/>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AF5B2A"/>
    <w:pPr>
      <w:autoSpaceDE w:val="0"/>
      <w:autoSpaceDN w:val="0"/>
      <w:adjustRightInd w:val="0"/>
    </w:pPr>
    <w:rPr>
      <w:rFonts w:ascii="Times New Roman" w:eastAsia="Times New Roman" w:hAnsi="Times New Roman" w:cs="Times New Roman"/>
      <w:color w:val="000000"/>
      <w:sz w:val="24"/>
      <w:szCs w:val="24"/>
      <w:lang w:val="en-US" w:eastAsia="en-US" w:bidi="th-TH"/>
    </w:rPr>
  </w:style>
  <w:style w:type="paragraph" w:customStyle="1" w:styleId="BodyText25">
    <w:name w:val="Body Text 25"/>
    <w:basedOn w:val="Normal"/>
    <w:uiPriority w:val="99"/>
    <w:rsid w:val="00AF5B2A"/>
    <w:pPr>
      <w:overflowPunct w:val="0"/>
      <w:autoSpaceDE w:val="0"/>
      <w:autoSpaceDN w:val="0"/>
      <w:adjustRightInd w:val="0"/>
      <w:spacing w:before="100" w:after="100"/>
      <w:textAlignment w:val="baseline"/>
    </w:pPr>
    <w:rPr>
      <w:rFonts w:ascii="Times New Roman" w:eastAsia="Times New Roman" w:hAnsi="Times New Roman"/>
      <w:b w:val="0"/>
      <w:bCs w:val="0"/>
      <w:color w:val="auto"/>
      <w:sz w:val="24"/>
      <w:szCs w:val="24"/>
      <w:lang w:eastAsia="en-US" w:bidi="ar-SA"/>
    </w:rPr>
  </w:style>
  <w:style w:type="character" w:styleId="Strong">
    <w:name w:val="Strong"/>
    <w:uiPriority w:val="99"/>
    <w:qFormat/>
    <w:rsid w:val="00AF5B2A"/>
    <w:rPr>
      <w:rFonts w:cs="Times New Roman"/>
      <w:b/>
      <w:bCs/>
    </w:rPr>
  </w:style>
  <w:style w:type="paragraph" w:customStyle="1" w:styleId="a">
    <w:name w:val="รายการย่อหน้า"/>
    <w:basedOn w:val="Normal"/>
    <w:uiPriority w:val="99"/>
    <w:rsid w:val="009259B7"/>
    <w:pPr>
      <w:ind w:left="720"/>
    </w:pPr>
    <w:rPr>
      <w:szCs w:val="28"/>
    </w:rPr>
  </w:style>
  <w:style w:type="character" w:styleId="LineNumber">
    <w:name w:val="line number"/>
    <w:uiPriority w:val="99"/>
    <w:semiHidden/>
    <w:rsid w:val="004E7563"/>
    <w:rPr>
      <w:rFonts w:cs="Times New Roman"/>
    </w:rPr>
  </w:style>
  <w:style w:type="paragraph" w:styleId="Header">
    <w:name w:val="header"/>
    <w:basedOn w:val="Normal"/>
    <w:link w:val="HeaderChar"/>
    <w:uiPriority w:val="99"/>
    <w:rsid w:val="0027464D"/>
    <w:pPr>
      <w:tabs>
        <w:tab w:val="center" w:pos="4513"/>
        <w:tab w:val="right" w:pos="9026"/>
      </w:tabs>
    </w:pPr>
    <w:rPr>
      <w:szCs w:val="28"/>
    </w:rPr>
  </w:style>
  <w:style w:type="character" w:customStyle="1" w:styleId="HeaderChar">
    <w:name w:val="Header Char"/>
    <w:link w:val="Header"/>
    <w:uiPriority w:val="99"/>
    <w:locked/>
    <w:rsid w:val="0027464D"/>
    <w:rPr>
      <w:rFonts w:ascii="Arial" w:eastAsia="MS Mincho" w:hAnsi="Arial" w:cs="Angsana New"/>
      <w:b/>
      <w:bCs/>
      <w:color w:val="0000FF"/>
      <w:lang w:eastAsia="ja-JP"/>
    </w:rPr>
  </w:style>
  <w:style w:type="paragraph" w:styleId="Footer">
    <w:name w:val="footer"/>
    <w:basedOn w:val="Normal"/>
    <w:link w:val="FooterChar"/>
    <w:uiPriority w:val="99"/>
    <w:rsid w:val="0027464D"/>
    <w:pPr>
      <w:tabs>
        <w:tab w:val="center" w:pos="4513"/>
        <w:tab w:val="right" w:pos="9026"/>
      </w:tabs>
    </w:pPr>
    <w:rPr>
      <w:szCs w:val="28"/>
    </w:rPr>
  </w:style>
  <w:style w:type="character" w:customStyle="1" w:styleId="FooterChar">
    <w:name w:val="Footer Char"/>
    <w:link w:val="Footer"/>
    <w:uiPriority w:val="99"/>
    <w:locked/>
    <w:rsid w:val="0027464D"/>
    <w:rPr>
      <w:rFonts w:ascii="Arial" w:eastAsia="MS Mincho" w:hAnsi="Arial" w:cs="Angsana New"/>
      <w:b/>
      <w:bCs/>
      <w:color w:val="0000FF"/>
      <w:lang w:eastAsia="ja-JP"/>
    </w:rPr>
  </w:style>
  <w:style w:type="paragraph" w:styleId="BalloonText">
    <w:name w:val="Balloon Text"/>
    <w:basedOn w:val="Normal"/>
    <w:link w:val="BalloonTextChar"/>
    <w:uiPriority w:val="99"/>
    <w:semiHidden/>
    <w:rsid w:val="00CD0853"/>
    <w:rPr>
      <w:rFonts w:ascii="Tahoma" w:hAnsi="Tahoma"/>
      <w:sz w:val="16"/>
      <w:szCs w:val="20"/>
    </w:rPr>
  </w:style>
  <w:style w:type="character" w:customStyle="1" w:styleId="BalloonTextChar">
    <w:name w:val="Balloon Text Char"/>
    <w:link w:val="BalloonText"/>
    <w:uiPriority w:val="99"/>
    <w:semiHidden/>
    <w:locked/>
    <w:rsid w:val="00CD0853"/>
    <w:rPr>
      <w:rFonts w:ascii="Tahoma" w:eastAsia="MS Mincho" w:hAnsi="Tahoma" w:cs="Angsana New"/>
      <w:b/>
      <w:bCs/>
      <w:color w:val="0000FF"/>
      <w:sz w:val="20"/>
      <w:szCs w:val="20"/>
      <w:lang w:eastAsia="ja-JP"/>
    </w:rPr>
  </w:style>
  <w:style w:type="character" w:styleId="CommentReference">
    <w:name w:val="annotation reference"/>
    <w:uiPriority w:val="99"/>
    <w:semiHidden/>
    <w:rsid w:val="00615D61"/>
    <w:rPr>
      <w:rFonts w:cs="Times New Roman"/>
      <w:sz w:val="18"/>
      <w:szCs w:val="18"/>
    </w:rPr>
  </w:style>
  <w:style w:type="paragraph" w:styleId="CommentText">
    <w:name w:val="annotation text"/>
    <w:basedOn w:val="Normal"/>
    <w:link w:val="CommentTextChar"/>
    <w:uiPriority w:val="99"/>
    <w:semiHidden/>
    <w:rsid w:val="00615D61"/>
    <w:rPr>
      <w:rFonts w:cs="Cordia New"/>
      <w:sz w:val="20"/>
      <w:szCs w:val="23"/>
    </w:rPr>
  </w:style>
  <w:style w:type="character" w:customStyle="1" w:styleId="CommentTextChar">
    <w:name w:val="Comment Text Char"/>
    <w:link w:val="CommentText"/>
    <w:uiPriority w:val="99"/>
    <w:semiHidden/>
    <w:locked/>
    <w:rsid w:val="004C42C0"/>
    <w:rPr>
      <w:rFonts w:ascii="Arial" w:eastAsia="MS Mincho" w:hAnsi="Arial" w:cs="Times New Roman"/>
      <w:b/>
      <w:bCs/>
      <w:color w:val="0000FF"/>
      <w:sz w:val="25"/>
      <w:szCs w:val="25"/>
      <w:lang w:eastAsia="ja-JP"/>
    </w:rPr>
  </w:style>
  <w:style w:type="paragraph" w:styleId="CommentSubject">
    <w:name w:val="annotation subject"/>
    <w:basedOn w:val="CommentText"/>
    <w:next w:val="CommentText"/>
    <w:link w:val="CommentSubjectChar"/>
    <w:uiPriority w:val="99"/>
    <w:semiHidden/>
    <w:rsid w:val="00615D61"/>
  </w:style>
  <w:style w:type="character" w:customStyle="1" w:styleId="CommentSubjectChar">
    <w:name w:val="Comment Subject Char"/>
    <w:basedOn w:val="CommentTextChar"/>
    <w:link w:val="CommentSubject"/>
    <w:uiPriority w:val="99"/>
    <w:semiHidden/>
    <w:locked/>
    <w:rsid w:val="004C42C0"/>
    <w:rPr>
      <w:rFonts w:ascii="Arial" w:eastAsia="MS Mincho" w:hAnsi="Arial" w:cs="Times New Roman"/>
      <w:b/>
      <w:bCs/>
      <w:color w:val="0000FF"/>
      <w:sz w:val="25"/>
      <w:szCs w:val="25"/>
      <w:lang w:eastAsia="ja-JP"/>
    </w:rPr>
  </w:style>
  <w:style w:type="character" w:styleId="PageNumber">
    <w:name w:val="page number"/>
    <w:uiPriority w:val="99"/>
    <w:rsid w:val="00892328"/>
    <w:rPr>
      <w:rFonts w:cs="Times New Roman"/>
    </w:rPr>
  </w:style>
  <w:style w:type="paragraph" w:styleId="ListParagraph">
    <w:name w:val="List Paragraph"/>
    <w:basedOn w:val="Normal"/>
    <w:uiPriority w:val="34"/>
    <w:qFormat/>
    <w:rsid w:val="00EC18A0"/>
    <w:pPr>
      <w:ind w:left="720"/>
      <w:contextualSpacing/>
    </w:pPr>
    <w:rPr>
      <w:szCs w:val="28"/>
    </w:rPr>
  </w:style>
  <w:style w:type="paragraph" w:styleId="FootnoteText">
    <w:name w:val="footnote text"/>
    <w:basedOn w:val="Normal"/>
    <w:link w:val="FootnoteTextChar"/>
    <w:uiPriority w:val="99"/>
    <w:unhideWhenUsed/>
    <w:rsid w:val="00AD6E9C"/>
    <w:rPr>
      <w:sz w:val="20"/>
      <w:szCs w:val="25"/>
    </w:rPr>
  </w:style>
  <w:style w:type="character" w:customStyle="1" w:styleId="FootnoteTextChar">
    <w:name w:val="Footnote Text Char"/>
    <w:basedOn w:val="DefaultParagraphFont"/>
    <w:link w:val="FootnoteText"/>
    <w:uiPriority w:val="99"/>
    <w:rsid w:val="00AD6E9C"/>
    <w:rPr>
      <w:rFonts w:ascii="Arial" w:eastAsia="MS Mincho" w:hAnsi="Arial"/>
      <w:b/>
      <w:bCs/>
      <w:color w:val="0000FF"/>
      <w:szCs w:val="25"/>
      <w:lang w:val="en-US" w:eastAsia="ja-JP" w:bidi="th-TH"/>
    </w:rPr>
  </w:style>
  <w:style w:type="character" w:styleId="FootnoteReference">
    <w:name w:val="footnote reference"/>
    <w:basedOn w:val="DefaultParagraphFont"/>
    <w:uiPriority w:val="99"/>
    <w:semiHidden/>
    <w:unhideWhenUsed/>
    <w:rsid w:val="00947336"/>
    <w:rPr>
      <w:vertAlign w:val="superscript"/>
    </w:rPr>
  </w:style>
  <w:style w:type="paragraph" w:styleId="Revision">
    <w:name w:val="Revision"/>
    <w:hidden/>
    <w:uiPriority w:val="99"/>
    <w:semiHidden/>
    <w:rsid w:val="00650CC5"/>
    <w:rPr>
      <w:rFonts w:ascii="Arial" w:eastAsia="MS Mincho" w:hAnsi="Arial"/>
      <w:b/>
      <w:bCs/>
      <w:color w:val="0000FF"/>
      <w:sz w:val="22"/>
      <w:szCs w:val="28"/>
      <w:lang w:val="en-US" w:eastAsia="ja-JP" w:bidi="th-TH"/>
    </w:rPr>
  </w:style>
  <w:style w:type="character" w:customStyle="1" w:styleId="apple-converted-space">
    <w:name w:val="apple-converted-space"/>
    <w:basedOn w:val="DefaultParagraphFont"/>
    <w:rsid w:val="00242B49"/>
  </w:style>
</w:styles>
</file>

<file path=word/webSettings.xml><?xml version="1.0" encoding="utf-8"?>
<w:webSettings xmlns:r="http://schemas.openxmlformats.org/officeDocument/2006/relationships" xmlns:w="http://schemas.openxmlformats.org/wordprocessingml/2006/main">
  <w:divs>
    <w:div w:id="620890576">
      <w:bodyDiv w:val="1"/>
      <w:marLeft w:val="0"/>
      <w:marRight w:val="0"/>
      <w:marTop w:val="0"/>
      <w:marBottom w:val="0"/>
      <w:divBdr>
        <w:top w:val="none" w:sz="0" w:space="0" w:color="auto"/>
        <w:left w:val="none" w:sz="0" w:space="0" w:color="auto"/>
        <w:bottom w:val="none" w:sz="0" w:space="0" w:color="auto"/>
        <w:right w:val="none" w:sz="0" w:space="0" w:color="auto"/>
      </w:divBdr>
    </w:div>
    <w:div w:id="118987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3BDF4-E8D3-0347-84A1-0D25E7F5D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3237</Words>
  <Characters>18451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DRAFT</vt:lpstr>
    </vt:vector>
  </TitlesOfParts>
  <Company>Toshiba</Company>
  <LinksUpToDate>false</LinksUpToDate>
  <CharactersWithSpaces>21645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dc:title>
  <dc:creator>Churairat_arpa</dc:creator>
  <cp:lastModifiedBy>Silk</cp:lastModifiedBy>
  <cp:revision>2</cp:revision>
  <cp:lastPrinted>2017-01-25T04:11:00Z</cp:lastPrinted>
  <dcterms:created xsi:type="dcterms:W3CDTF">2017-10-13T01:43:00Z</dcterms:created>
  <dcterms:modified xsi:type="dcterms:W3CDTF">2017-10-13T01:43:00Z</dcterms:modified>
</cp:coreProperties>
</file>